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55" w:rsidRPr="00167D44" w:rsidRDefault="005810A5" w:rsidP="00167D44">
      <w:pPr>
        <w:keepNext/>
        <w:spacing w:after="480"/>
        <w:rPr>
          <w:rFonts w:ascii="Verdana" w:eastAsia="Times New Roman" w:hAnsi="Verdana" w:cs="Times New Roman"/>
          <w:lang w:eastAsia="pl-PL"/>
        </w:rPr>
      </w:pPr>
      <w:r w:rsidRPr="00167D44">
        <w:rPr>
          <w:rFonts w:ascii="Verdana" w:hAnsi="Verdana" w:cs="Times New Roman"/>
          <w:b/>
        </w:rPr>
        <w:t xml:space="preserve">Formularz konsultacyjny </w:t>
      </w:r>
      <w:r w:rsidR="00C200D5" w:rsidRPr="00167D44">
        <w:rPr>
          <w:rFonts w:ascii="Verdana" w:hAnsi="Verdana" w:cs="Times New Roman"/>
          <w:b/>
        </w:rPr>
        <w:br/>
      </w:r>
      <w:r w:rsidRPr="00167D44">
        <w:rPr>
          <w:rFonts w:ascii="Verdana" w:hAnsi="Verdana" w:cs="Times New Roman"/>
          <w:b/>
        </w:rPr>
        <w:t xml:space="preserve">projektu </w:t>
      </w:r>
      <w:r w:rsidR="00A806AD" w:rsidRPr="00167D44">
        <w:rPr>
          <w:rFonts w:ascii="Verdana" w:hAnsi="Verdana" w:cs="Times New Roman"/>
          <w:b/>
        </w:rPr>
        <w:t>zarządzenia Burmistrza</w:t>
      </w:r>
      <w:r w:rsidR="00512BF0" w:rsidRPr="00167D44">
        <w:rPr>
          <w:rFonts w:ascii="Verdana" w:hAnsi="Verdana" w:cs="Times New Roman"/>
          <w:b/>
          <w:bCs/>
        </w:rPr>
        <w:t xml:space="preserve"> Mi</w:t>
      </w:r>
      <w:r w:rsidR="00A90CD2" w:rsidRPr="00167D44">
        <w:rPr>
          <w:rFonts w:ascii="Verdana" w:hAnsi="Verdana" w:cs="Times New Roman"/>
          <w:b/>
          <w:bCs/>
        </w:rPr>
        <w:t xml:space="preserve">asta Mińsk Mazowiecki w </w:t>
      </w:r>
      <w:r w:rsidR="00DE5255" w:rsidRPr="00167D44">
        <w:rPr>
          <w:rFonts w:ascii="Verdana" w:hAnsi="Verdana" w:cs="Times New Roman"/>
          <w:b/>
          <w:bCs/>
        </w:rPr>
        <w:t xml:space="preserve">sprawie </w:t>
      </w:r>
      <w:r w:rsidR="00DE5255" w:rsidRPr="00167D44">
        <w:rPr>
          <w:rFonts w:ascii="Verdana" w:eastAsia="Times New Roman" w:hAnsi="Verdana" w:cs="Times New Roman"/>
          <w:b/>
          <w:bCs/>
          <w:lang w:eastAsia="pl-PL"/>
        </w:rPr>
        <w:t>ustalenia wysokości stawek opłat za korzystanie z obiektów i urządzeń użyteczności publicznej będących w administracji Szkoły Podstawowej Nr 1 im. Mikołaja Kopernika w Mińsku Mazowieckim, Zespołu Szkolno - Przedszkolnego nr 1 w Mińsku Mazowieckim, Szkoły Podstawowej Nr 3 im. Jana Pawła II w Mińsku Mazowieckim, Szkoły Podstawowej Nr 4 im. Powstańców Styczniowych w Mińsku Mazowieckim, Szkoły Podstawowej Nr 5 im. Józefa Wybickiego w Mińsku Mazowieckim, Szkoły Podstawowej Nr 6 im. Henryka Sienkiewicza w Mińsku Mazowieckim oraz Przedszkola</w:t>
      </w:r>
      <w:r w:rsidR="00167D44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bookmarkStart w:id="0" w:name="_GoBack"/>
      <w:bookmarkEnd w:id="0"/>
      <w:r w:rsidR="00DE5255" w:rsidRPr="00167D44">
        <w:rPr>
          <w:rFonts w:ascii="Verdana" w:eastAsia="Times New Roman" w:hAnsi="Verdana" w:cs="Times New Roman"/>
          <w:b/>
          <w:bCs/>
          <w:lang w:eastAsia="pl-PL"/>
        </w:rPr>
        <w:t>Miejskiego Nr 1 im. Stanisława Jachowicza w Mińsku Mazowieckim, Przedszkola Miejskiego Nr 3 w Mińsku Mazowieckim, Przedszkola Miejskiego z Oddziałem Specjalnym i Oddziałem Integracyjnym Nr 4 im. Urszuli Smoczyńskiej w Mińsku Mazowieckim, Przedszkola Miejskiego Nr 5 "Tęczowa Dolina" w Mińsku Mazowieckim i Przedszkola Miejskiego Nr 6 w Mińsku Mazowieckim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5810A5" w:rsidRPr="00167D44" w:rsidTr="00167D44">
        <w:trPr>
          <w:trHeight w:val="1567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</w:rPr>
            </w:pPr>
            <w:r w:rsidRPr="00167D44">
              <w:rPr>
                <w:rFonts w:ascii="Verdana" w:hAnsi="Verdana" w:cs="Times New Roman"/>
              </w:rPr>
              <w:t>Nazwa organizacji, adres, imiona i nazwiska osób uprawnionych do reprezentowania organizacji</w:t>
            </w:r>
            <w:r w:rsidR="00B25E2F" w:rsidRPr="00167D44">
              <w:rPr>
                <w:rFonts w:ascii="Verdana" w:hAnsi="Verdana" w:cs="Times New Roman"/>
              </w:rPr>
              <w:t xml:space="preserve">, nr telefonu, </w:t>
            </w:r>
            <w:r w:rsidR="004D48A6" w:rsidRPr="00167D44">
              <w:rPr>
                <w:rFonts w:ascii="Verdana" w:hAnsi="Verdana" w:cs="Times New Roman"/>
              </w:rPr>
              <w:t>e-mail</w:t>
            </w: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DE5255" w:rsidRPr="00167D44" w:rsidRDefault="00DE525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5810A5" w:rsidRPr="00167D44" w:rsidRDefault="001970FC" w:rsidP="00167D44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Times New Roman"/>
        </w:rPr>
      </w:pPr>
      <w:r w:rsidRPr="00167D44">
        <w:rPr>
          <w:rFonts w:ascii="Verdana" w:hAnsi="Verdana" w:cs="Times New Roman"/>
        </w:rPr>
        <w:t>Propozycje zmian do p</w:t>
      </w:r>
      <w:r w:rsidR="004D48A6" w:rsidRPr="00167D44">
        <w:rPr>
          <w:rFonts w:ascii="Verdana" w:hAnsi="Verdana" w:cs="Times New Roman"/>
        </w:rPr>
        <w:t>rzedstawionego projektu uchwały</w:t>
      </w:r>
    </w:p>
    <w:tbl>
      <w:tblPr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021"/>
        <w:gridCol w:w="3554"/>
        <w:gridCol w:w="3698"/>
      </w:tblGrid>
      <w:tr w:rsidR="00447349" w:rsidRPr="00167D44" w:rsidTr="00167D44">
        <w:trPr>
          <w:trHeight w:hRule="exact" w:val="11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167D44" w:rsidRDefault="00B25E2F" w:rsidP="00167D44">
            <w:pPr>
              <w:spacing w:before="120" w:after="120"/>
              <w:rPr>
                <w:rFonts w:ascii="Verdana" w:hAnsi="Verdana" w:cs="Times New Roman"/>
                <w:b/>
              </w:rPr>
            </w:pPr>
            <w:r w:rsidRPr="00167D44">
              <w:rPr>
                <w:rFonts w:ascii="Verdana" w:hAnsi="Verdana" w:cs="Times New Roman"/>
                <w:b/>
              </w:rPr>
              <w:t>L.p.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167D44" w:rsidRDefault="007E2A08" w:rsidP="00167D44">
            <w:pPr>
              <w:spacing w:before="120" w:after="120"/>
              <w:rPr>
                <w:rFonts w:ascii="Verdana" w:hAnsi="Verdana" w:cs="Times New Roman"/>
                <w:b/>
              </w:rPr>
            </w:pPr>
            <w:r w:rsidRPr="00167D44">
              <w:rPr>
                <w:rFonts w:ascii="Verdana" w:hAnsi="Verdana" w:cs="Times New Roman"/>
                <w:b/>
              </w:rPr>
              <w:t>Z</w:t>
            </w:r>
            <w:r w:rsidR="005810A5" w:rsidRPr="00167D44">
              <w:rPr>
                <w:rFonts w:ascii="Verdana" w:hAnsi="Verdana" w:cs="Times New Roman"/>
                <w:b/>
              </w:rPr>
              <w:t>apis w projekcie prawa miejscowego, który wymaga zmiany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167D44" w:rsidRDefault="005810A5" w:rsidP="00167D44">
            <w:pPr>
              <w:spacing w:before="120" w:after="120"/>
              <w:rPr>
                <w:rFonts w:ascii="Verdana" w:hAnsi="Verdana" w:cs="Times New Roman"/>
                <w:b/>
              </w:rPr>
            </w:pPr>
            <w:r w:rsidRPr="00167D44">
              <w:rPr>
                <w:rFonts w:ascii="Verdana" w:hAnsi="Verdana" w:cs="Times New Roman"/>
                <w:b/>
              </w:rPr>
              <w:t xml:space="preserve">Proponowane nowe brzmienie artykułu </w:t>
            </w:r>
            <w:r w:rsidR="007E2A08" w:rsidRPr="00167D44">
              <w:rPr>
                <w:rFonts w:ascii="Verdana" w:hAnsi="Verdana" w:cs="Times New Roman"/>
                <w:b/>
              </w:rPr>
              <w:br/>
              <w:t>l</w:t>
            </w:r>
            <w:r w:rsidRPr="00167D44">
              <w:rPr>
                <w:rFonts w:ascii="Verdana" w:hAnsi="Verdana" w:cs="Times New Roman"/>
                <w:b/>
              </w:rPr>
              <w:t>ub treść nowego przepisu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167D44" w:rsidRDefault="005810A5" w:rsidP="00167D44">
            <w:pPr>
              <w:spacing w:before="120" w:after="120"/>
              <w:ind w:right="150"/>
              <w:rPr>
                <w:rFonts w:ascii="Verdana" w:hAnsi="Verdana" w:cs="Times New Roman"/>
                <w:b/>
              </w:rPr>
            </w:pPr>
            <w:r w:rsidRPr="00167D44">
              <w:rPr>
                <w:rFonts w:ascii="Verdana" w:hAnsi="Verdana" w:cs="Times New Roman"/>
                <w:b/>
              </w:rPr>
              <w:t>Uzasadnienie wprowadzanych zmian</w:t>
            </w:r>
          </w:p>
        </w:tc>
      </w:tr>
      <w:tr w:rsidR="005810A5" w:rsidRPr="00167D44" w:rsidTr="00167D44">
        <w:trPr>
          <w:trHeight w:hRule="exact" w:val="7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167D44" w:rsidRDefault="005810A5" w:rsidP="00167D44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5810A5" w:rsidRPr="00167D44" w:rsidTr="00167D44">
        <w:trPr>
          <w:trHeight w:hRule="exact" w:val="8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167D44" w:rsidRDefault="005810A5" w:rsidP="00167D44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67D44" w:rsidRDefault="005810A5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E2A08" w:rsidRPr="00167D44" w:rsidTr="00167D44">
        <w:trPr>
          <w:trHeight w:hRule="exact" w:val="7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167D44" w:rsidRDefault="007E2A08" w:rsidP="00167D44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E2A08" w:rsidRPr="00167D44" w:rsidTr="00167D44">
        <w:trPr>
          <w:trHeight w:hRule="exact"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167D44" w:rsidRDefault="007E2A08" w:rsidP="00167D44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67D44" w:rsidRDefault="007E2A08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25E2F" w:rsidRPr="00167D44" w:rsidTr="00167D44">
        <w:trPr>
          <w:trHeight w:hRule="exact" w:val="5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167D44" w:rsidRDefault="00B25E2F" w:rsidP="00167D44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67D44" w:rsidRDefault="00B25E2F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  <w:p w:rsidR="004D48A6" w:rsidRPr="00167D44" w:rsidRDefault="004D48A6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67D44" w:rsidRDefault="00B25E2F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67D44" w:rsidRDefault="00B25E2F" w:rsidP="00167D44">
            <w:pPr>
              <w:spacing w:after="12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5810A5" w:rsidRPr="00167D44" w:rsidRDefault="004D48A6" w:rsidP="00167D44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Times New Roman"/>
        </w:rPr>
      </w:pPr>
      <w:r w:rsidRPr="00167D44">
        <w:rPr>
          <w:rFonts w:ascii="Verdana" w:hAnsi="Verdana" w:cs="Times New Roman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B25E2F" w:rsidRPr="00167D44" w:rsidTr="00B25E2F">
        <w:trPr>
          <w:trHeight w:val="851"/>
        </w:trPr>
        <w:tc>
          <w:tcPr>
            <w:tcW w:w="14144" w:type="dxa"/>
          </w:tcPr>
          <w:p w:rsidR="00B25E2F" w:rsidRPr="00167D44" w:rsidRDefault="00A806AD" w:rsidP="00167D44">
            <w:pPr>
              <w:tabs>
                <w:tab w:val="left" w:pos="1215"/>
              </w:tabs>
              <w:spacing w:after="120"/>
              <w:rPr>
                <w:rFonts w:ascii="Verdana" w:hAnsi="Verdana" w:cs="Times New Roman"/>
                <w:sz w:val="24"/>
                <w:szCs w:val="24"/>
              </w:rPr>
            </w:pPr>
            <w:r w:rsidRPr="00167D44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</w:tr>
    </w:tbl>
    <w:p w:rsidR="008C3673" w:rsidRPr="00167D44" w:rsidRDefault="008C3673" w:rsidP="00167D44">
      <w:pPr>
        <w:spacing w:after="120" w:line="240" w:lineRule="auto"/>
        <w:rPr>
          <w:rFonts w:ascii="Verdana" w:hAnsi="Verdana" w:cs="Times New Roman"/>
          <w:sz w:val="24"/>
          <w:szCs w:val="24"/>
        </w:rPr>
      </w:pPr>
    </w:p>
    <w:p w:rsidR="008C3673" w:rsidRPr="00167D44" w:rsidRDefault="008C3673" w:rsidP="00167D44">
      <w:pPr>
        <w:spacing w:after="120" w:line="240" w:lineRule="auto"/>
        <w:rPr>
          <w:rFonts w:ascii="Verdana" w:hAnsi="Verdana" w:cs="Times New Roman"/>
          <w:sz w:val="24"/>
          <w:szCs w:val="24"/>
        </w:rPr>
      </w:pPr>
    </w:p>
    <w:p w:rsidR="00167D44" w:rsidRDefault="004D48A6" w:rsidP="00167D44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167D44">
        <w:rPr>
          <w:rFonts w:ascii="Verdana" w:hAnsi="Verdana" w:cs="Times New Roman"/>
          <w:sz w:val="24"/>
          <w:szCs w:val="24"/>
        </w:rPr>
        <w:t>…………………………………………………..</w:t>
      </w:r>
    </w:p>
    <w:p w:rsidR="004D48A6" w:rsidRPr="00167D44" w:rsidRDefault="004D48A6" w:rsidP="00167D44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167D44">
        <w:rPr>
          <w:rFonts w:ascii="Verdana" w:hAnsi="Verdana" w:cs="Times New Roman"/>
          <w:sz w:val="24"/>
          <w:szCs w:val="24"/>
        </w:rPr>
        <w:t>(podpis)</w:t>
      </w:r>
    </w:p>
    <w:sectPr w:rsidR="004D48A6" w:rsidRPr="00167D44" w:rsidSect="004D48A6">
      <w:pgSz w:w="11906" w:h="16838"/>
      <w:pgMar w:top="851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153877"/>
    <w:rsid w:val="00167D44"/>
    <w:rsid w:val="001970FC"/>
    <w:rsid w:val="00217B51"/>
    <w:rsid w:val="002D1AA8"/>
    <w:rsid w:val="00425E3B"/>
    <w:rsid w:val="00447349"/>
    <w:rsid w:val="004D48A6"/>
    <w:rsid w:val="004E7D68"/>
    <w:rsid w:val="00502CB8"/>
    <w:rsid w:val="00512BF0"/>
    <w:rsid w:val="005810A5"/>
    <w:rsid w:val="005E7801"/>
    <w:rsid w:val="006E16E7"/>
    <w:rsid w:val="007831E2"/>
    <w:rsid w:val="007E2A08"/>
    <w:rsid w:val="00877B75"/>
    <w:rsid w:val="008C3673"/>
    <w:rsid w:val="00A419E4"/>
    <w:rsid w:val="00A806AD"/>
    <w:rsid w:val="00A90CD2"/>
    <w:rsid w:val="00AC5888"/>
    <w:rsid w:val="00B25E2F"/>
    <w:rsid w:val="00B50689"/>
    <w:rsid w:val="00C200D5"/>
    <w:rsid w:val="00DE5255"/>
    <w:rsid w:val="00EC50C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1317-2497-4BCD-834E-916D029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Anna Wasińska</cp:lastModifiedBy>
  <cp:revision>9</cp:revision>
  <cp:lastPrinted>2020-01-03T07:45:00Z</cp:lastPrinted>
  <dcterms:created xsi:type="dcterms:W3CDTF">2017-12-28T14:57:00Z</dcterms:created>
  <dcterms:modified xsi:type="dcterms:W3CDTF">2022-11-29T12:27:00Z</dcterms:modified>
</cp:coreProperties>
</file>