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795C11" w:rsidRDefault="00795C11" w:rsidP="003059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Należy złożyć najpóźniej do dnia 15 kwietnia 2023 r.</w:t>
      </w:r>
    </w:p>
    <w:p w:rsidR="00B96EF4" w:rsidRDefault="00B96EF4" w:rsidP="003059DB">
      <w:pPr>
        <w:spacing w:before="12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3059DB" w:rsidRDefault="00B96EF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59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3059DB" w:rsidRDefault="00B96EF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59DB">
                        <w:rPr>
                          <w:rFonts w:ascii="Times New Roman" w:hAnsi="Times New Roman" w:cs="Times New Roman"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 xml:space="preserve">Należy wypełnić </w:t>
      </w:r>
      <w:r w:rsidR="000B10F8">
        <w:rPr>
          <w:rFonts w:ascii="Times New Roman" w:hAnsi="Times New Roman" w:cs="Times New Roman"/>
          <w:b/>
        </w:rPr>
        <w:t>DUŻYM</w:t>
      </w:r>
      <w:r w:rsidRPr="00B96EF4">
        <w:rPr>
          <w:rFonts w:ascii="Times New Roman" w:hAnsi="Times New Roman" w:cs="Times New Roman"/>
          <w:b/>
        </w:rPr>
        <w:t>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640067" w:rsidRDefault="00B96EF4" w:rsidP="00640067">
      <w:pPr>
        <w:spacing w:before="600"/>
        <w:jc w:val="both"/>
        <w:rPr>
          <w:rFonts w:ascii="Times New Roman" w:hAnsi="Times New Roman" w:cs="Times New Roman"/>
          <w:b/>
        </w:rPr>
      </w:pPr>
      <w:r w:rsidRPr="00640067">
        <w:rPr>
          <w:rFonts w:ascii="Times New Roman" w:hAnsi="Times New Roman" w:cs="Times New Roman"/>
          <w:b/>
        </w:rPr>
        <w:t>Organ</w:t>
      </w:r>
      <w:r w:rsidR="000B10F8">
        <w:rPr>
          <w:rFonts w:ascii="Times New Roman" w:hAnsi="Times New Roman" w:cs="Times New Roman"/>
          <w:b/>
        </w:rPr>
        <w:t>,</w:t>
      </w:r>
      <w:r w:rsidRPr="00640067">
        <w:rPr>
          <w:rFonts w:ascii="Times New Roman" w:hAnsi="Times New Roman" w:cs="Times New Roman"/>
          <w:b/>
        </w:rPr>
        <w:t xml:space="preserve"> do którego składany jest wniosek o zakup preferencyjny paliwa stałego dla gospodarstwa domowego.</w:t>
      </w:r>
    </w:p>
    <w:p w:rsidR="00B96EF4" w:rsidRPr="00B96EF4" w:rsidRDefault="00E97FD3" w:rsidP="00BC04E0">
      <w:pPr>
        <w:spacing w:before="480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 </w:t>
      </w:r>
      <w:r w:rsidR="00032C72">
        <w:rPr>
          <w:rFonts w:ascii="Times New Roman" w:hAnsi="Times New Roman" w:cs="Times New Roman"/>
          <w:b/>
        </w:rPr>
        <w:t>MIASTA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MIŃSK MAZOWIECKI</w:t>
      </w:r>
    </w:p>
    <w:p w:rsidR="00B96EF4" w:rsidRPr="00B96EF4" w:rsidRDefault="00B96EF4" w:rsidP="00B96EF4">
      <w:pPr>
        <w:ind w:left="360"/>
        <w:jc w:val="center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UL. </w:t>
      </w:r>
      <w:r w:rsidR="00E97FD3">
        <w:rPr>
          <w:rFonts w:ascii="Times New Roman" w:hAnsi="Times New Roman" w:cs="Times New Roman"/>
          <w:b/>
        </w:rPr>
        <w:t>KONSTYTUCJI 3 MAJA 1</w:t>
      </w:r>
    </w:p>
    <w:p w:rsidR="00032C72" w:rsidRDefault="00E97FD3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032C72">
        <w:rPr>
          <w:rFonts w:ascii="Times New Roman" w:hAnsi="Times New Roman" w:cs="Times New Roman"/>
          <w:b/>
        </w:rPr>
        <w:t>5</w:t>
      </w:r>
      <w:r w:rsidR="00B96EF4" w:rsidRPr="00B96EF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300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MIŃSK MAZOWIECKI</w:t>
      </w:r>
    </w:p>
    <w:p w:rsidR="00F24596" w:rsidRPr="003059DB" w:rsidRDefault="00032C72" w:rsidP="00BC04E0">
      <w:pPr>
        <w:pStyle w:val="Akapitzlist"/>
        <w:numPr>
          <w:ilvl w:val="0"/>
          <w:numId w:val="13"/>
        </w:numPr>
        <w:spacing w:before="480" w:after="240"/>
        <w:jc w:val="both"/>
        <w:rPr>
          <w:rFonts w:ascii="Times New Roman" w:hAnsi="Times New Roman" w:cs="Times New Roman"/>
          <w:b/>
        </w:rPr>
      </w:pPr>
      <w:r w:rsidRPr="003059DB">
        <w:rPr>
          <w:rFonts w:ascii="Times New Roman" w:hAnsi="Times New Roman" w:cs="Times New Roman"/>
          <w:b/>
        </w:rPr>
        <w:t>Dane dotyczące wnioskodawcy</w:t>
      </w:r>
      <w:r w:rsidR="00EA12B4" w:rsidRPr="003059DB">
        <w:rPr>
          <w:rFonts w:ascii="Times New Roman" w:hAnsi="Times New Roman" w:cs="Times New Roman"/>
          <w:b/>
        </w:rPr>
        <w:t>:</w:t>
      </w:r>
    </w:p>
    <w:p w:rsidR="00F24596" w:rsidRPr="00F24596" w:rsidRDefault="00F24596" w:rsidP="00BC04E0">
      <w:pPr>
        <w:pStyle w:val="Akapitzlist"/>
        <w:numPr>
          <w:ilvl w:val="0"/>
          <w:numId w:val="2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F24596" w:rsidRDefault="00F24596" w:rsidP="00BC04E0">
      <w:pPr>
        <w:ind w:left="357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>………………………………………………………………………….……………………………</w:t>
      </w:r>
      <w:r w:rsidR="003059DB">
        <w:rPr>
          <w:rFonts w:ascii="Times New Roman" w:hAnsi="Times New Roman" w:cs="Times New Roman"/>
        </w:rPr>
        <w:t>.</w:t>
      </w:r>
    </w:p>
    <w:p w:rsidR="00032C72" w:rsidRDefault="00032C72" w:rsidP="00BC04E0">
      <w:pPr>
        <w:pStyle w:val="Akapitzlist"/>
        <w:numPr>
          <w:ilvl w:val="0"/>
          <w:numId w:val="2"/>
        </w:numPr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BC04E0">
      <w:pPr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>………………………………………………………………………….……………………………</w:t>
      </w:r>
      <w:r w:rsidR="003059DB">
        <w:rPr>
          <w:rFonts w:ascii="Times New Roman" w:hAnsi="Times New Roman" w:cs="Times New Roman"/>
        </w:rPr>
        <w:t>.</w:t>
      </w:r>
    </w:p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</w:p>
    <w:p w:rsidR="00DE60D8" w:rsidRDefault="00DE60D8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</w:t>
      </w:r>
      <w:r w:rsidR="003059DB">
        <w:rPr>
          <w:rFonts w:ascii="Times New Roman" w:hAnsi="Times New Roman" w:cs="Times New Roman"/>
        </w:rPr>
        <w:t>………………………………………………….…………………………….</w:t>
      </w:r>
    </w:p>
    <w:p w:rsidR="00B502A5" w:rsidRPr="00DE60D8" w:rsidRDefault="00B502A5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059DB">
        <w:rPr>
          <w:rFonts w:ascii="Times New Roman" w:hAnsi="Times New Roman" w:cs="Times New Roman"/>
        </w:rPr>
        <w:t>………</w:t>
      </w:r>
      <w:r w:rsidRPr="00DE60D8">
        <w:rPr>
          <w:rFonts w:ascii="Times New Roman" w:hAnsi="Times New Roman" w:cs="Times New Roman"/>
        </w:rPr>
        <w:t>.</w:t>
      </w:r>
      <w:r w:rsidR="003059DB">
        <w:rPr>
          <w:rFonts w:ascii="Times New Roman" w:hAnsi="Times New Roman" w:cs="Times New Roman"/>
        </w:rPr>
        <w:t>.</w:t>
      </w:r>
    </w:p>
    <w:p w:rsidR="00B502A5" w:rsidRPr="00B502A5" w:rsidRDefault="00925989" w:rsidP="00BC04E0">
      <w:pPr>
        <w:ind w:left="357"/>
        <w:rPr>
          <w:rFonts w:ascii="Times New Roman" w:hAnsi="Times New Roman" w:cs="Times New Roman"/>
        </w:rPr>
      </w:pP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</w:p>
    <w:p w:rsidR="005639A8" w:rsidRPr="00BC04E0" w:rsidRDefault="005639A8" w:rsidP="00EB7A57">
      <w:pPr>
        <w:pStyle w:val="Akapitzlist"/>
        <w:numPr>
          <w:ilvl w:val="0"/>
          <w:numId w:val="13"/>
        </w:numPr>
        <w:spacing w:before="600"/>
        <w:jc w:val="both"/>
        <w:rPr>
          <w:rFonts w:ascii="Times New Roman" w:hAnsi="Times New Roman" w:cs="Times New Roman"/>
          <w:b/>
        </w:rPr>
      </w:pPr>
      <w:r w:rsidRPr="00BC04E0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BC04E0">
        <w:rPr>
          <w:rFonts w:ascii="Times New Roman" w:hAnsi="Times New Roman" w:cs="Times New Roman"/>
          <w:b/>
        </w:rPr>
        <w:t>:</w:t>
      </w:r>
    </w:p>
    <w:p w:rsidR="00CB26BF" w:rsidRPr="00CB26BF" w:rsidRDefault="00032C72" w:rsidP="00BC04E0">
      <w:pPr>
        <w:pStyle w:val="Akapitzlist"/>
        <w:numPr>
          <w:ilvl w:val="0"/>
          <w:numId w:val="5"/>
        </w:numPr>
        <w:spacing w:before="360"/>
        <w:ind w:left="357" w:firstLine="0"/>
        <w:contextualSpacing w:val="0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:rsidR="00032C72" w:rsidRPr="00CB26BF" w:rsidRDefault="00032C72" w:rsidP="00BC04E0">
      <w:pPr>
        <w:ind w:left="357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B26BF" w:rsidRPr="00CB26BF" w:rsidRDefault="00032C72" w:rsidP="00BC04E0">
      <w:pPr>
        <w:pStyle w:val="Akapitzlist"/>
        <w:numPr>
          <w:ilvl w:val="0"/>
          <w:numId w:val="5"/>
        </w:numPr>
        <w:ind w:left="357" w:firstLine="0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:rsidR="00032C72" w:rsidRPr="00CB26BF" w:rsidRDefault="00032C72" w:rsidP="00BC04E0">
      <w:pPr>
        <w:ind w:left="357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032C72" w:rsidRDefault="00032C72" w:rsidP="00BC04E0">
      <w:pPr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:rsidR="00032C72" w:rsidRDefault="00032C72" w:rsidP="00BC04E0">
      <w:pPr>
        <w:tabs>
          <w:tab w:val="left" w:pos="284"/>
        </w:tabs>
        <w:spacing w:after="1080"/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D022EA" w:rsidRPr="00BC04E0" w:rsidRDefault="00032C72" w:rsidP="008C3354">
      <w:pPr>
        <w:pStyle w:val="Akapitzlist"/>
        <w:numPr>
          <w:ilvl w:val="0"/>
          <w:numId w:val="13"/>
        </w:numPr>
        <w:tabs>
          <w:tab w:val="left" w:pos="851"/>
        </w:tabs>
        <w:spacing w:before="120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C04E0">
        <w:rPr>
          <w:rFonts w:ascii="Times New Roman" w:hAnsi="Times New Roman" w:cs="Times New Roman"/>
          <w:b/>
        </w:rPr>
        <w:lastRenderedPageBreak/>
        <w:t xml:space="preserve">Wnioskowane zapotrzebowanie i rodzaj </w:t>
      </w:r>
      <w:r w:rsidR="00AC3EA0">
        <w:rPr>
          <w:rFonts w:ascii="Times New Roman" w:hAnsi="Times New Roman" w:cs="Times New Roman"/>
          <w:b/>
        </w:rPr>
        <w:t>węgla kamiennego</w:t>
      </w:r>
      <w:r w:rsidRPr="00BC04E0">
        <w:rPr>
          <w:rFonts w:ascii="Times New Roman" w:hAnsi="Times New Roman" w:cs="Times New Roman"/>
          <w:b/>
        </w:rPr>
        <w:t xml:space="preserve"> w ramach zakupu preferencyjnego</w:t>
      </w:r>
      <w:r w:rsidR="00644ED7">
        <w:rPr>
          <w:rFonts w:ascii="Times New Roman" w:hAnsi="Times New Roman" w:cs="Times New Roman"/>
          <w:b/>
        </w:rPr>
        <w:t xml:space="preserve">, maksymalnie </w:t>
      </w:r>
      <w:r w:rsidR="00AC3EA0">
        <w:rPr>
          <w:rFonts w:ascii="Times New Roman" w:hAnsi="Times New Roman" w:cs="Times New Roman"/>
          <w:b/>
        </w:rPr>
        <w:t xml:space="preserve">łącznie </w:t>
      </w:r>
      <w:r w:rsidR="00644ED7">
        <w:rPr>
          <w:rFonts w:ascii="Times New Roman" w:hAnsi="Times New Roman" w:cs="Times New Roman"/>
          <w:b/>
        </w:rPr>
        <w:t>1500 kg</w:t>
      </w:r>
      <w:r w:rsidR="00795C11">
        <w:rPr>
          <w:rFonts w:ascii="Times New Roman" w:hAnsi="Times New Roman" w:cs="Times New Roman"/>
          <w:b/>
        </w:rPr>
        <w:t>**</w:t>
      </w:r>
      <w:r w:rsidR="00644ED7">
        <w:rPr>
          <w:rFonts w:ascii="Times New Roman" w:hAnsi="Times New Roman" w:cs="Times New Roman"/>
          <w:b/>
        </w:rPr>
        <w:t>,</w:t>
      </w:r>
      <w:r w:rsidRPr="00BC04E0">
        <w:rPr>
          <w:rFonts w:ascii="Times New Roman" w:hAnsi="Times New Roman" w:cs="Times New Roman"/>
          <w:b/>
        </w:rPr>
        <w:t xml:space="preserve"> w</w:t>
      </w:r>
      <w:r w:rsidR="005C15A0">
        <w:rPr>
          <w:rFonts w:ascii="Times New Roman" w:hAnsi="Times New Roman" w:cs="Times New Roman"/>
          <w:b/>
        </w:rPr>
        <w:t xml:space="preserve"> </w:t>
      </w:r>
      <w:r w:rsidRPr="00BC04E0">
        <w:rPr>
          <w:rFonts w:ascii="Times New Roman" w:hAnsi="Times New Roman" w:cs="Times New Roman"/>
          <w:b/>
        </w:rPr>
        <w:t xml:space="preserve">okresie </w:t>
      </w:r>
      <w:r w:rsidR="005C15A0">
        <w:rPr>
          <w:rFonts w:ascii="Times New Roman" w:hAnsi="Times New Roman" w:cs="Times New Roman"/>
          <w:b/>
        </w:rPr>
        <w:t>o</w:t>
      </w:r>
      <w:r w:rsidR="00795C11">
        <w:rPr>
          <w:rFonts w:ascii="Times New Roman" w:hAnsi="Times New Roman" w:cs="Times New Roman"/>
          <w:b/>
        </w:rPr>
        <w:t xml:space="preserve">d dnia </w:t>
      </w:r>
      <w:r w:rsidR="005C15A0">
        <w:rPr>
          <w:rFonts w:ascii="Times New Roman" w:hAnsi="Times New Roman" w:cs="Times New Roman"/>
          <w:b/>
        </w:rPr>
        <w:t xml:space="preserve">1 </w:t>
      </w:r>
      <w:r w:rsidR="00795C11">
        <w:rPr>
          <w:rFonts w:ascii="Times New Roman" w:hAnsi="Times New Roman" w:cs="Times New Roman"/>
          <w:b/>
        </w:rPr>
        <w:t>stycznia 2023</w:t>
      </w:r>
      <w:r w:rsidR="005C15A0">
        <w:rPr>
          <w:rFonts w:ascii="Times New Roman" w:hAnsi="Times New Roman" w:cs="Times New Roman"/>
          <w:b/>
        </w:rPr>
        <w:t xml:space="preserve"> r.:</w:t>
      </w:r>
      <w:r w:rsidRPr="00BC04E0">
        <w:rPr>
          <w:rFonts w:ascii="Times New Roman" w:hAnsi="Times New Roman" w:cs="Times New Roman"/>
          <w:b/>
        </w:rPr>
        <w:t xml:space="preserve"> </w:t>
      </w:r>
    </w:p>
    <w:p w:rsidR="00D022EA" w:rsidRDefault="008C3354" w:rsidP="005C15A0">
      <w:pPr>
        <w:pStyle w:val="Akapitzlist"/>
        <w:spacing w:before="120" w:after="0"/>
        <w:contextualSpacing w:val="0"/>
        <w:rPr>
          <w:rFonts w:ascii="Times New Roman" w:hAnsi="Times New Roman" w:cs="Times New Roman"/>
        </w:rPr>
      </w:pPr>
      <w:r w:rsidRPr="002839F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667632C" wp14:editId="37544EE6">
                <wp:simplePos x="0" y="0"/>
                <wp:positionH relativeFrom="margin">
                  <wp:posOffset>2719070</wp:posOffset>
                </wp:positionH>
                <wp:positionV relativeFrom="paragraph">
                  <wp:posOffset>99695</wp:posOffset>
                </wp:positionV>
                <wp:extent cx="8858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832" y="22297"/>
                    <wp:lineTo x="21832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FB" w:rsidRPr="003059DB" w:rsidRDefault="002839FB" w:rsidP="00283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839FB" w:rsidRDefault="00283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63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4.1pt;margin-top:7.85pt;width:69.75pt;height:23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">
                <v:textbox>
                  <w:txbxContent>
                    <w:p w:rsidR="002839FB" w:rsidRPr="003059DB" w:rsidRDefault="002839FB" w:rsidP="002839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839FB" w:rsidRDefault="002839FB"/>
                  </w:txbxContent>
                </v:textbox>
                <w10:wrap type="tight" anchorx="margin"/>
              </v:shape>
            </w:pict>
          </mc:Fallback>
        </mc:AlternateContent>
      </w:r>
      <w:r w:rsidR="005C15A0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3AF3D" wp14:editId="69367EF0">
                <wp:simplePos x="0" y="0"/>
                <wp:positionH relativeFrom="margin">
                  <wp:posOffset>147956</wp:posOffset>
                </wp:positionH>
                <wp:positionV relativeFrom="paragraph">
                  <wp:posOffset>96520</wp:posOffset>
                </wp:positionV>
                <wp:extent cx="304800" cy="285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A0" w:rsidRPr="003059DB" w:rsidRDefault="005C15A0" w:rsidP="005C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AF3D" id="Prostokąt 2" o:spid="_x0000_s1028" style="position:absolute;left:0;text-align:left;margin-left:11.65pt;margin-top:7.6pt;width:24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" fillcolor="window" strokecolor="windowText" strokeweight="1pt">
                <v:textbox>
                  <w:txbxContent>
                    <w:p w:rsidR="005C15A0" w:rsidRPr="003059DB" w:rsidRDefault="005C15A0" w:rsidP="005C15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2EA" w:rsidRPr="00D022EA" w:rsidRDefault="008E3A10" w:rsidP="008E3A10">
      <w:pPr>
        <w:pStyle w:val="Akapitzlist"/>
        <w:tabs>
          <w:tab w:val="left" w:pos="3686"/>
        </w:tabs>
        <w:spacing w:after="360" w:line="480" w:lineRule="auto"/>
        <w:ind w:left="709" w:firstLine="142"/>
        <w:rPr>
          <w:rFonts w:ascii="Times New Roman" w:hAnsi="Times New Roman" w:cs="Times New Roman"/>
        </w:rPr>
      </w:pPr>
      <w:r w:rsidRPr="008E3A1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83F99E9" wp14:editId="5B0045C7">
                <wp:simplePos x="0" y="0"/>
                <wp:positionH relativeFrom="margin">
                  <wp:posOffset>2719070</wp:posOffset>
                </wp:positionH>
                <wp:positionV relativeFrom="paragraph">
                  <wp:posOffset>307340</wp:posOffset>
                </wp:positionV>
                <wp:extent cx="8858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32" y="21600"/>
                    <wp:lineTo x="21832" y="0"/>
                    <wp:lineTo x="0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10" w:rsidRPr="003059DB" w:rsidRDefault="008E3A10" w:rsidP="008E3A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99E9" id="_x0000_s1029" type="#_x0000_t202" style="position:absolute;left:0;text-align:left;margin-left:214.1pt;margin-top:24.2pt;width:69.75pt;height:22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">
                <v:textbox>
                  <w:txbxContent>
                    <w:p w:rsidR="008E3A10" w:rsidRPr="003059DB" w:rsidRDefault="008E3A10" w:rsidP="008E3A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15A0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3AF3D" wp14:editId="69367EF0">
                <wp:simplePos x="0" y="0"/>
                <wp:positionH relativeFrom="margin">
                  <wp:posOffset>147955</wp:posOffset>
                </wp:positionH>
                <wp:positionV relativeFrom="paragraph">
                  <wp:posOffset>323215</wp:posOffset>
                </wp:positionV>
                <wp:extent cx="304800" cy="2857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A0" w:rsidRPr="003059DB" w:rsidRDefault="005C15A0" w:rsidP="005C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AF3D" id="Prostokąt 5" o:spid="_x0000_s1034" style="position:absolute;left:0;text-align:left;margin-left:11.65pt;margin-top:25.45pt;width:2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" fillcolor="window" strokecolor="windowText" strokeweight="1pt">
                <v:textbox>
                  <w:txbxContent>
                    <w:p w:rsidR="005C15A0" w:rsidRPr="003059DB" w:rsidRDefault="005C15A0" w:rsidP="005C15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2839FB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6C3C64">
        <w:rPr>
          <w:rFonts w:ascii="Times New Roman" w:hAnsi="Times New Roman" w:cs="Times New Roman"/>
        </w:rPr>
        <w:t>/groszek</w:t>
      </w:r>
      <w:r w:rsidR="002839FB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  <w:r w:rsidR="00795C11">
        <w:rPr>
          <w:rFonts w:ascii="Times New Roman" w:hAnsi="Times New Roman" w:cs="Times New Roman"/>
        </w:rPr>
        <w:t>*</w:t>
      </w:r>
      <w:r w:rsidR="002839FB">
        <w:rPr>
          <w:rFonts w:ascii="Times New Roman" w:hAnsi="Times New Roman" w:cs="Times New Roman"/>
        </w:rPr>
        <w:t xml:space="preserve">           I</w:t>
      </w:r>
      <w:r w:rsidR="00644ED7">
        <w:rPr>
          <w:rFonts w:ascii="Times New Roman" w:hAnsi="Times New Roman" w:cs="Times New Roman"/>
        </w:rPr>
        <w:t>lość</w:t>
      </w:r>
      <w:r w:rsidR="002839FB">
        <w:rPr>
          <w:rFonts w:ascii="Times New Roman" w:hAnsi="Times New Roman" w:cs="Times New Roman"/>
        </w:rPr>
        <w:t xml:space="preserve">:   </w:t>
      </w:r>
      <w:r w:rsidR="008C3354">
        <w:rPr>
          <w:rFonts w:ascii="Times New Roman" w:hAnsi="Times New Roman" w:cs="Times New Roman"/>
        </w:rPr>
        <w:t xml:space="preserve">                    </w:t>
      </w:r>
      <w:r w:rsidR="002839FB">
        <w:rPr>
          <w:rFonts w:ascii="Times New Roman" w:hAnsi="Times New Roman" w:cs="Times New Roman"/>
        </w:rPr>
        <w:t xml:space="preserve">   </w:t>
      </w:r>
      <w:r w:rsidR="008C3354">
        <w:rPr>
          <w:rFonts w:ascii="Times New Roman" w:hAnsi="Times New Roman" w:cs="Times New Roman"/>
        </w:rPr>
        <w:t>kg</w:t>
      </w:r>
    </w:p>
    <w:p w:rsidR="00D022EA" w:rsidRPr="00D022EA" w:rsidRDefault="002839FB" w:rsidP="00C750E3">
      <w:pPr>
        <w:pStyle w:val="Akapitzlist"/>
        <w:tabs>
          <w:tab w:val="left" w:pos="3544"/>
          <w:tab w:val="left" w:pos="3828"/>
        </w:tabs>
        <w:spacing w:before="480" w:line="480" w:lineRule="auto"/>
        <w:ind w:left="85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22EA" w:rsidRPr="00D022EA">
        <w:rPr>
          <w:rFonts w:ascii="Times New Roman" w:hAnsi="Times New Roman" w:cs="Times New Roman"/>
        </w:rPr>
        <w:t>rzech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  <w:r w:rsidR="00795C1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795C11">
        <w:rPr>
          <w:rFonts w:ascii="Times New Roman" w:hAnsi="Times New Roman" w:cs="Times New Roman"/>
        </w:rPr>
        <w:t xml:space="preserve">  </w:t>
      </w:r>
      <w:r w:rsidR="00C750E3">
        <w:rPr>
          <w:rFonts w:ascii="Times New Roman" w:hAnsi="Times New Roman" w:cs="Times New Roman"/>
        </w:rPr>
        <w:t xml:space="preserve">           </w:t>
      </w:r>
      <w:r w:rsidR="00795C11">
        <w:rPr>
          <w:rFonts w:ascii="Times New Roman" w:hAnsi="Times New Roman" w:cs="Times New Roman"/>
        </w:rPr>
        <w:t xml:space="preserve">         </w:t>
      </w:r>
      <w:r w:rsidR="008E3A1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I</w:t>
      </w:r>
      <w:r w:rsidR="004D1311">
        <w:rPr>
          <w:rFonts w:ascii="Times New Roman" w:hAnsi="Times New Roman" w:cs="Times New Roman"/>
        </w:rPr>
        <w:t>lość</w:t>
      </w:r>
      <w:r w:rsidR="006C6A0A">
        <w:rPr>
          <w:rFonts w:ascii="Times New Roman" w:hAnsi="Times New Roman" w:cs="Times New Roman"/>
        </w:rPr>
        <w:t xml:space="preserve">: </w:t>
      </w:r>
      <w:r w:rsidR="008E3A10">
        <w:rPr>
          <w:rFonts w:ascii="Times New Roman" w:hAnsi="Times New Roman" w:cs="Times New Roman"/>
        </w:rPr>
        <w:t xml:space="preserve">kg </w:t>
      </w:r>
    </w:p>
    <w:p w:rsidR="00795C11" w:rsidRDefault="00795C11" w:rsidP="00486034">
      <w:pPr>
        <w:pStyle w:val="Default"/>
        <w:ind w:left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 - W przypadku gdy do dnia 31 grudnia 2022 r. nie dokonano zakupy paliwa stałego w ramach zakupu preferencyjnego albo dokonano takiego zakupu w ilości mniejszej niż 1500 kg, to ilość paliwa stałego niezakupionego w ramach limitu określo</w:t>
      </w:r>
      <w:r w:rsidR="00F86873">
        <w:rPr>
          <w:i/>
          <w:sz w:val="22"/>
          <w:szCs w:val="22"/>
        </w:rPr>
        <w:t>nego do dnia 31 grudnia 2022 r. - nie więcej niż 1500 kg</w:t>
      </w:r>
      <w:r>
        <w:rPr>
          <w:i/>
          <w:sz w:val="22"/>
          <w:szCs w:val="22"/>
        </w:rPr>
        <w:t xml:space="preserve"> powiększa limit o</w:t>
      </w:r>
      <w:r w:rsidR="008C3354">
        <w:rPr>
          <w:i/>
          <w:sz w:val="22"/>
          <w:szCs w:val="22"/>
        </w:rPr>
        <w:t>kreślony od dnia 1 stycznia 2023</w:t>
      </w:r>
      <w:r>
        <w:rPr>
          <w:i/>
          <w:sz w:val="22"/>
          <w:szCs w:val="22"/>
        </w:rPr>
        <w:t xml:space="preserve"> </w:t>
      </w:r>
      <w:r w:rsidR="008C3354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.</w:t>
      </w:r>
      <w:r w:rsidR="00F86873">
        <w:rPr>
          <w:i/>
          <w:sz w:val="22"/>
          <w:szCs w:val="22"/>
        </w:rPr>
        <w:t xml:space="preserve"> - nie więcej niż 1500 kg</w:t>
      </w:r>
      <w:r w:rsidR="007956BF">
        <w:rPr>
          <w:i/>
          <w:sz w:val="22"/>
          <w:szCs w:val="22"/>
        </w:rPr>
        <w:t>, tj. łącznie nie więcej niż 3000 kg.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</w:p>
    <w:p w:rsidR="00795C11" w:rsidRPr="008C3354" w:rsidRDefault="00795C11" w:rsidP="00795C11">
      <w:pPr>
        <w:pStyle w:val="Default"/>
        <w:ind w:left="357"/>
        <w:jc w:val="both"/>
        <w:rPr>
          <w:i/>
          <w:sz w:val="18"/>
          <w:szCs w:val="22"/>
        </w:rPr>
      </w:pPr>
    </w:p>
    <w:p w:rsidR="00795C11" w:rsidRDefault="00795C11" w:rsidP="00795C11">
      <w:pPr>
        <w:pStyle w:val="Default"/>
        <w:ind w:left="357"/>
        <w:jc w:val="both"/>
        <w:rPr>
          <w:i/>
          <w:sz w:val="22"/>
          <w:szCs w:val="22"/>
        </w:rPr>
      </w:pP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*- r</w:t>
      </w:r>
      <w:r w:rsidRPr="003023C4">
        <w:rPr>
          <w:i/>
          <w:sz w:val="22"/>
          <w:szCs w:val="22"/>
        </w:rPr>
        <w:t>odzaj i jakość paliwa stałego będzie zależna od dostępności u podmiotów wprowadzających</w:t>
      </w:r>
      <w:r>
        <w:rPr>
          <w:i/>
          <w:sz w:val="22"/>
          <w:szCs w:val="22"/>
        </w:rPr>
        <w:t xml:space="preserve"> </w:t>
      </w:r>
      <w:r w:rsidRPr="003023C4">
        <w:rPr>
          <w:i/>
          <w:sz w:val="22"/>
          <w:szCs w:val="22"/>
        </w:rPr>
        <w:t>do obrotu</w:t>
      </w:r>
    </w:p>
    <w:p w:rsidR="00795C11" w:rsidRPr="003023C4" w:rsidRDefault="00795C11" w:rsidP="00486034">
      <w:pPr>
        <w:pStyle w:val="Default"/>
        <w:ind w:left="357"/>
        <w:jc w:val="both"/>
        <w:rPr>
          <w:sz w:val="22"/>
          <w:szCs w:val="22"/>
        </w:rPr>
      </w:pPr>
    </w:p>
    <w:p w:rsidR="00CE22A4" w:rsidRPr="00640067" w:rsidRDefault="00EB7A57" w:rsidP="008C3354">
      <w:pPr>
        <w:pStyle w:val="Akapitzlist"/>
        <w:numPr>
          <w:ilvl w:val="0"/>
          <w:numId w:val="13"/>
        </w:numPr>
        <w:spacing w:befor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Informacja, c</w:t>
      </w:r>
      <w:r w:rsidR="00CE22A4" w:rsidRPr="00640067">
        <w:rPr>
          <w:rFonts w:ascii="Times New Roman" w:hAnsi="Times New Roman" w:cs="Times New Roman"/>
          <w:b/>
        </w:rPr>
        <w:t>zy wnioskodawca dokonał już zakupu preferencyjnego (jeśli tak to w jakiej ilości)</w:t>
      </w:r>
      <w:r>
        <w:rPr>
          <w:rFonts w:ascii="Times New Roman" w:hAnsi="Times New Roman" w:cs="Times New Roman"/>
          <w:b/>
        </w:rPr>
        <w:t>:</w:t>
      </w:r>
    </w:p>
    <w:p w:rsidR="00CE22A4" w:rsidRPr="00CE22A4" w:rsidRDefault="005C15A0" w:rsidP="00CE22A4">
      <w:pPr>
        <w:pStyle w:val="Akapitzlist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134620</wp:posOffset>
                </wp:positionV>
                <wp:extent cx="28575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64" w:rsidRPr="003059DB" w:rsidRDefault="006C3C64" w:rsidP="006C3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5" style="position:absolute;left:0;text-align:left;margin-left:11.65pt;margin-top:10.6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" fillcolor="white [3201]" strokecolor="black [3200]" strokeweight="1pt">
                <v:textbox>
                  <w:txbxContent>
                    <w:p w:rsidR="006C3C64" w:rsidRPr="003059DB" w:rsidRDefault="006C3C64" w:rsidP="006C3C6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09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133350</wp:posOffset>
                </wp:positionV>
                <wp:extent cx="8096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64" w:rsidRPr="003059DB" w:rsidRDefault="006C3C64" w:rsidP="006C3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6" style="position:absolute;left:0;text-align:left;margin-left:166.9pt;margin-top:10.5pt;width:63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" fillcolor="white [3201]" strokecolor="black [3200]" strokeweight="1pt">
                <v:textbox>
                  <w:txbxContent>
                    <w:p w:rsidR="006C3C64" w:rsidRPr="003059DB" w:rsidRDefault="006C3C64" w:rsidP="006C3C6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2A4" w:rsidRPr="00CE22A4" w:rsidRDefault="00CE22A4" w:rsidP="005C15A0">
      <w:pPr>
        <w:pStyle w:val="Akapitzlist"/>
        <w:tabs>
          <w:tab w:val="left" w:pos="2977"/>
          <w:tab w:val="center" w:pos="4896"/>
        </w:tabs>
        <w:spacing w:line="480" w:lineRule="auto"/>
        <w:ind w:firstLine="131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147955</wp:posOffset>
                </wp:positionH>
                <wp:positionV relativeFrom="paragraph">
                  <wp:posOffset>312420</wp:posOffset>
                </wp:positionV>
                <wp:extent cx="295275" cy="2667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C9" w:rsidRPr="003059DB" w:rsidRDefault="001709C9" w:rsidP="00170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A976" id="Prostokąt 7" o:spid="_x0000_s1037" style="position:absolute;left:0;text-align:left;margin-left:11.65pt;margin-top:24.6pt;width:2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" fillcolor="window" strokecolor="windowText" strokeweight="1pt">
                <v:textbox>
                  <w:txbxContent>
                    <w:p w:rsidR="001709C9" w:rsidRPr="003059DB" w:rsidRDefault="001709C9" w:rsidP="001709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034">
        <w:rPr>
          <w:rFonts w:ascii="Times New Roman" w:hAnsi="Times New Roman" w:cs="Times New Roman"/>
        </w:rPr>
        <w:t xml:space="preserve">Tak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:rsidR="005639A8" w:rsidRPr="00640067" w:rsidRDefault="00CE22A4" w:rsidP="005C15A0">
      <w:pPr>
        <w:pStyle w:val="Akapitzlist"/>
        <w:spacing w:before="240" w:line="480" w:lineRule="auto"/>
        <w:ind w:firstLine="131"/>
        <w:contextualSpacing w:val="0"/>
        <w:rPr>
          <w:rFonts w:ascii="Times New Roman" w:hAnsi="Times New Roman" w:cs="Times New Roman"/>
        </w:rPr>
      </w:pPr>
      <w:r w:rsidRPr="00640067">
        <w:rPr>
          <w:rFonts w:ascii="Times New Roman" w:hAnsi="Times New Roman" w:cs="Times New Roman"/>
        </w:rPr>
        <w:t>Nie</w:t>
      </w:r>
    </w:p>
    <w:p w:rsidR="00CE22A4" w:rsidRPr="00AC3EA0" w:rsidRDefault="00CE22A4" w:rsidP="00023C59">
      <w:pPr>
        <w:pStyle w:val="Default"/>
        <w:numPr>
          <w:ilvl w:val="0"/>
          <w:numId w:val="13"/>
        </w:numPr>
        <w:spacing w:before="360"/>
        <w:jc w:val="both"/>
        <w:rPr>
          <w:b/>
          <w:color w:val="000000" w:themeColor="text1"/>
          <w:sz w:val="22"/>
        </w:rPr>
      </w:pPr>
      <w:r w:rsidRPr="00AC3EA0">
        <w:rPr>
          <w:b/>
          <w:sz w:val="22"/>
        </w:rPr>
        <w:t>Oświadczam, że ja ani żaden członek mojego gospodarstwa domowego, na rzecz którego jest dokonywany zakup preferencyjny, nie nabyli</w:t>
      </w:r>
      <w:r w:rsidR="000B10F8">
        <w:rPr>
          <w:b/>
          <w:sz w:val="22"/>
        </w:rPr>
        <w:t>śmy</w:t>
      </w:r>
      <w:r w:rsidRPr="00AC3EA0">
        <w:rPr>
          <w:b/>
          <w:sz w:val="22"/>
        </w:rPr>
        <w:t xml:space="preserve"> paliwa stałego na sezon grzewczy przypadający na </w:t>
      </w:r>
      <w:r w:rsidR="000B10F8">
        <w:rPr>
          <w:b/>
          <w:sz w:val="22"/>
        </w:rPr>
        <w:t>lata 2022-2023</w:t>
      </w:r>
      <w:r w:rsidRPr="00AC3EA0">
        <w:rPr>
          <w:b/>
          <w:sz w:val="22"/>
        </w:rPr>
        <w:t xml:space="preserve"> po cenie niższej niż 2</w:t>
      </w:r>
      <w:r w:rsidR="00105043" w:rsidRPr="00AC3EA0">
        <w:rPr>
          <w:b/>
          <w:sz w:val="22"/>
        </w:rPr>
        <w:t>000</w:t>
      </w:r>
      <w:r w:rsidRPr="00AC3EA0">
        <w:rPr>
          <w:b/>
          <w:sz w:val="22"/>
        </w:rPr>
        <w:t xml:space="preserve"> zł brutto za tonę w ilości co najmniej </w:t>
      </w:r>
      <w:r w:rsidR="00AC3EA0">
        <w:rPr>
          <w:b/>
          <w:sz w:val="22"/>
        </w:rPr>
        <w:t>takiej jak określona w przepisach wydanych na podstawie art. 8 ust. 2 pkt 1</w:t>
      </w:r>
      <w:r w:rsidR="008C3354">
        <w:rPr>
          <w:b/>
          <w:sz w:val="22"/>
        </w:rPr>
        <w:t xml:space="preserve"> i 2 łącznie</w:t>
      </w:r>
      <w:r w:rsidR="00AC3EA0">
        <w:rPr>
          <w:b/>
          <w:sz w:val="22"/>
        </w:rPr>
        <w:t xml:space="preserve"> ustawy z dnia 2</w:t>
      </w:r>
      <w:r w:rsidR="00023C59">
        <w:rPr>
          <w:b/>
          <w:sz w:val="22"/>
        </w:rPr>
        <w:t>7</w:t>
      </w:r>
      <w:r w:rsidR="00AC3EA0">
        <w:rPr>
          <w:b/>
          <w:sz w:val="22"/>
        </w:rPr>
        <w:t xml:space="preserve"> </w:t>
      </w:r>
      <w:r w:rsidR="00023C59">
        <w:rPr>
          <w:b/>
          <w:sz w:val="22"/>
        </w:rPr>
        <w:t>października 2</w:t>
      </w:r>
      <w:r w:rsidR="00AC3EA0">
        <w:rPr>
          <w:b/>
          <w:sz w:val="22"/>
        </w:rPr>
        <w:t xml:space="preserve">022 r. o zakupie preferencyjnym paliwa stałego dla gospodarstw domowych (Dz. U. z 2022 r. poz. 2236), tj. </w:t>
      </w:r>
      <w:r w:rsidR="008C3354">
        <w:rPr>
          <w:b/>
          <w:sz w:val="22"/>
        </w:rPr>
        <w:t>30</w:t>
      </w:r>
      <w:r w:rsidR="00AC3EA0">
        <w:rPr>
          <w:b/>
          <w:sz w:val="22"/>
        </w:rPr>
        <w:t xml:space="preserve">00 </w:t>
      </w:r>
      <w:r w:rsidR="00486034" w:rsidRPr="00AC3EA0">
        <w:rPr>
          <w:b/>
          <w:sz w:val="22"/>
        </w:rPr>
        <w:t>kg</w:t>
      </w:r>
      <w:r w:rsidR="00AC3EA0">
        <w:rPr>
          <w:b/>
          <w:sz w:val="22"/>
        </w:rPr>
        <w:t>.</w:t>
      </w:r>
      <w:r w:rsidR="00486034" w:rsidRPr="00AC3EA0">
        <w:rPr>
          <w:b/>
          <w:sz w:val="22"/>
        </w:rPr>
        <w:t xml:space="preserve"> </w:t>
      </w:r>
    </w:p>
    <w:p w:rsidR="00CE22A4" w:rsidRPr="00023C59" w:rsidRDefault="00CE22A4" w:rsidP="00023C59">
      <w:pPr>
        <w:pStyle w:val="Default"/>
        <w:numPr>
          <w:ilvl w:val="0"/>
          <w:numId w:val="13"/>
        </w:numPr>
        <w:spacing w:before="360"/>
        <w:jc w:val="both"/>
        <w:rPr>
          <w:b/>
          <w:sz w:val="22"/>
        </w:rPr>
      </w:pPr>
      <w:r w:rsidRPr="00023C59">
        <w:rPr>
          <w:b/>
          <w:sz w:val="22"/>
        </w:rPr>
        <w:t>Jestem świadomy odpowiedzialności karnej za złożenie fałszywego oświadczenia z art. 233</w:t>
      </w:r>
      <w:r w:rsidR="00EA12B4" w:rsidRPr="00023C59">
        <w:rPr>
          <w:b/>
          <w:sz w:val="22"/>
        </w:rPr>
        <w:t xml:space="preserve"> </w:t>
      </w:r>
      <w:r w:rsidRPr="00023C59">
        <w:rPr>
          <w:b/>
          <w:sz w:val="22"/>
        </w:rPr>
        <w:t>§</w:t>
      </w:r>
      <w:r w:rsidR="00EA12B4" w:rsidRPr="00023C59">
        <w:rPr>
          <w:b/>
          <w:sz w:val="22"/>
        </w:rPr>
        <w:t xml:space="preserve"> </w:t>
      </w:r>
      <w:r w:rsidRPr="00023C59">
        <w:rPr>
          <w:b/>
          <w:sz w:val="22"/>
        </w:rPr>
        <w:t>6 us</w:t>
      </w:r>
      <w:r w:rsidR="00023C59" w:rsidRPr="00023C59">
        <w:rPr>
          <w:b/>
          <w:sz w:val="22"/>
        </w:rPr>
        <w:t xml:space="preserve">tawy z dnia 6 czerwca 1997 r. </w:t>
      </w:r>
      <w:r w:rsidRPr="00023C59">
        <w:rPr>
          <w:b/>
          <w:sz w:val="22"/>
        </w:rPr>
        <w:t>Kodeks karny</w:t>
      </w:r>
      <w:r w:rsidR="00023C59" w:rsidRPr="00023C59">
        <w:rPr>
          <w:b/>
          <w:sz w:val="22"/>
        </w:rPr>
        <w:t xml:space="preserve"> (Dz. U. z 2022 r. poz. 1138, z późn. zm.)</w:t>
      </w:r>
      <w:r w:rsidRPr="00023C59">
        <w:rPr>
          <w:b/>
          <w:sz w:val="22"/>
        </w:rPr>
        <w:t xml:space="preserve">. </w:t>
      </w:r>
    </w:p>
    <w:p w:rsidR="00CE22A4" w:rsidRDefault="00CE22A4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CE22A4" w:rsidRDefault="00CE22A4" w:rsidP="00640067">
      <w:pPr>
        <w:pStyle w:val="Default"/>
        <w:jc w:val="both"/>
      </w:pPr>
      <w:r>
        <w:t>………………………</w:t>
      </w:r>
      <w:r w:rsidR="00DE60D8">
        <w:t>……</w:t>
      </w:r>
      <w:r w:rsidR="00640067">
        <w:t>…….</w:t>
      </w:r>
      <w:r w:rsidR="00DE60D8">
        <w:t>..</w:t>
      </w:r>
      <w:r w:rsidR="00640067">
        <w:t>...</w:t>
      </w:r>
      <w:r>
        <w:tab/>
      </w:r>
      <w:r>
        <w:tab/>
      </w:r>
      <w:r>
        <w:tab/>
      </w:r>
      <w:r w:rsidR="00DE60D8">
        <w:t xml:space="preserve">  </w:t>
      </w:r>
      <w:r w:rsidR="00640067">
        <w:t xml:space="preserve">       …</w:t>
      </w:r>
      <w:r>
        <w:t xml:space="preserve">………………………………….. </w:t>
      </w:r>
    </w:p>
    <w:p w:rsidR="00CE22A4" w:rsidRDefault="00CE22A4" w:rsidP="00640067">
      <w:pPr>
        <w:pStyle w:val="Default"/>
        <w:jc w:val="both"/>
      </w:pPr>
    </w:p>
    <w:p w:rsidR="00D15347" w:rsidRDefault="00CE22A4" w:rsidP="00640067">
      <w:pPr>
        <w:pStyle w:val="Default"/>
        <w:ind w:left="357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:rsidR="00CE22A4" w:rsidRDefault="00CE22A4" w:rsidP="00CE22A4">
      <w:pPr>
        <w:pStyle w:val="Default"/>
        <w:ind w:left="360" w:firstLine="348"/>
        <w:jc w:val="both"/>
      </w:pPr>
    </w:p>
    <w:p w:rsidR="004C5413" w:rsidRDefault="004C5413" w:rsidP="004C5413">
      <w:pPr>
        <w:pStyle w:val="Default"/>
        <w:ind w:left="142" w:firstLine="142"/>
        <w:rPr>
          <w:b/>
        </w:rPr>
      </w:pPr>
    </w:p>
    <w:p w:rsidR="00B92431" w:rsidRDefault="00B92431" w:rsidP="004C5413">
      <w:pPr>
        <w:pStyle w:val="Default"/>
        <w:ind w:left="142" w:firstLine="142"/>
        <w:rPr>
          <w:b/>
        </w:rPr>
      </w:pPr>
    </w:p>
    <w:p w:rsidR="004C5413" w:rsidRPr="004C5413" w:rsidRDefault="004C5413" w:rsidP="00640067">
      <w:pPr>
        <w:pStyle w:val="Default"/>
        <w:rPr>
          <w:b/>
        </w:rPr>
      </w:pPr>
      <w:r w:rsidRPr="004C5413">
        <w:rPr>
          <w:b/>
        </w:rPr>
        <w:t>UWAGA:</w:t>
      </w:r>
    </w:p>
    <w:p w:rsidR="004C5413" w:rsidRDefault="004C5413" w:rsidP="004C5413">
      <w:pPr>
        <w:pStyle w:val="Default"/>
        <w:ind w:left="142" w:firstLine="142"/>
      </w:pPr>
      <w:r>
        <w:t xml:space="preserve"> </w:t>
      </w:r>
    </w:p>
    <w:p w:rsidR="00B92431" w:rsidRDefault="004C5413" w:rsidP="00640067">
      <w:pPr>
        <w:pStyle w:val="Default"/>
        <w:jc w:val="both"/>
      </w:pPr>
      <w:r>
        <w:t>Wniosek o preferencyjny zakup paliwa stałego składa się</w:t>
      </w:r>
      <w:r w:rsidR="00B92431">
        <w:t>:</w:t>
      </w:r>
    </w:p>
    <w:p w:rsidR="00B92431" w:rsidRDefault="00B92431" w:rsidP="00640067">
      <w:pPr>
        <w:pStyle w:val="Default"/>
        <w:jc w:val="both"/>
      </w:pPr>
      <w:r>
        <w:t xml:space="preserve">- pisemnie </w:t>
      </w:r>
      <w:r w:rsidR="009C323A">
        <w:t xml:space="preserve">w Urzędzie Miasta Mińsk Mazowiecki </w:t>
      </w:r>
      <w:r w:rsidR="004C5413">
        <w:t xml:space="preserve">ul. </w:t>
      </w:r>
      <w:r w:rsidR="009C323A">
        <w:t xml:space="preserve">Konstytucji 3 Maja </w:t>
      </w:r>
      <w:r w:rsidR="004C5413">
        <w:t>1 lub</w:t>
      </w:r>
    </w:p>
    <w:p w:rsidR="004C5413" w:rsidRDefault="00B92431" w:rsidP="00486034">
      <w:pPr>
        <w:pStyle w:val="Default"/>
        <w:jc w:val="both"/>
      </w:pPr>
      <w:r>
        <w:t>-</w:t>
      </w:r>
      <w:r w:rsidR="004C5413">
        <w:t xml:space="preserve"> za pomocą środków komunikacji elektronicznej </w:t>
      </w:r>
      <w:proofErr w:type="spellStart"/>
      <w:r w:rsidR="004C5413">
        <w:t>ePUAP</w:t>
      </w:r>
      <w:proofErr w:type="spellEnd"/>
      <w:r>
        <w:t xml:space="preserve"> (</w:t>
      </w:r>
      <w:r w:rsidR="004C5413">
        <w:t xml:space="preserve">wówczas należy opatrzyć </w:t>
      </w:r>
      <w:r w:rsidR="000B10F8">
        <w:t>go</w:t>
      </w:r>
      <w:r w:rsidR="004C5413">
        <w:t xml:space="preserve"> kwalifikowanym podpisem elektronicznym lub uwierzytelnić z wykorzystaniem profilu zaufanego</w:t>
      </w:r>
      <w:r>
        <w:t>)</w:t>
      </w:r>
      <w:r w:rsidR="004C5413">
        <w:t>.</w:t>
      </w:r>
    </w:p>
    <w:p w:rsidR="006C421C" w:rsidRPr="009442E5" w:rsidRDefault="006C421C" w:rsidP="008C335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informacyjna:</w:t>
      </w:r>
    </w:p>
    <w:p w:rsidR="006C421C" w:rsidRPr="009442E5" w:rsidRDefault="00486034" w:rsidP="004860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Wniosek o zakup preferencyjny p</w:t>
      </w:r>
      <w:r w:rsidR="006C421C" w:rsidRPr="009442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aliwa stałego dla gospodarstwa domowego </w:t>
      </w:r>
    </w:p>
    <w:p w:rsidR="008D7D48" w:rsidRPr="008D7D48" w:rsidRDefault="008D7D48" w:rsidP="00486034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D7D48" w:rsidRPr="008D7D48" w:rsidRDefault="008D7D48" w:rsidP="008D7D48">
      <w:pPr>
        <w:numPr>
          <w:ilvl w:val="0"/>
          <w:numId w:val="9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Miasta Mińsk Mazowiecki z siedzibą przy ul. Konstytucji 3 Maja 1 w Mińsku Mazowieckim;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skontaktować poprzez adres poczty elektronicznej: </w:t>
      </w:r>
      <w:hyperlink r:id="rId6" w:history="1">
        <w:r w:rsidRPr="008D7D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iod@umminskmaz.pl</w:t>
        </w:r>
      </w:hyperlink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 z dopiskiem IOD</w:t>
      </w:r>
      <w:r w:rsidRPr="008D7D4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Pr="008D7D48">
        <w:rPr>
          <w:rFonts w:ascii="Times New Roman" w:hAnsi="Times New Roman" w:cs="Times New Roman"/>
          <w:sz w:val="24"/>
          <w:szCs w:val="24"/>
        </w:rPr>
        <w:t xml:space="preserve">w celu </w:t>
      </w:r>
      <w:r w:rsidR="009D5F88">
        <w:rPr>
          <w:rFonts w:ascii="Times New Roman" w:hAnsi="Times New Roman" w:cs="Times New Roman"/>
          <w:sz w:val="24"/>
          <w:szCs w:val="24"/>
        </w:rPr>
        <w:t>realizacji</w:t>
      </w:r>
      <w:r w:rsidRPr="008D7D48">
        <w:rPr>
          <w:rFonts w:ascii="Times New Roman" w:hAnsi="Times New Roman" w:cs="Times New Roman"/>
          <w:sz w:val="24"/>
          <w:szCs w:val="24"/>
        </w:rPr>
        <w:t xml:space="preserve"> wniosku o zakup preferencyjny paliwa stałego dla gospodarstwa domowego na podstawie art. 6 ust. 1 lit. c) RODO w związku z ustawą z dnia 27 października 2022 r. o zakupie preferencyjnym paliwa stałego dla gospodarstw domowych (Dz.U. z 2022 r. poz. 2236);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udostępnione podmiotom uprawnionym na podstawie obowiązujących przepisów prawa </w:t>
      </w:r>
      <w:r w:rsidRPr="008D7D48">
        <w:rPr>
          <w:rFonts w:ascii="Times New Roman" w:eastAsia="Times New Roman" w:hAnsi="Times New Roman" w:cs="Times New Roman"/>
          <w:sz w:val="24"/>
          <w:szCs w:val="24"/>
        </w:rPr>
        <w:t>oraz podmiotom przetwarzającym na podstawie umów powierzenia przetwarzania danych osobowych;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celu realizacji zadania oraz w celach archiwalnych przez okres wynikający z ustawy z dnia 14 lipca 1983 r. o narodowym zasobie archiwalnym i archiwach (Dz. U. 2020 r. poz. 164 ze zm.) oraz aktów wykonawczych do tej ustawy;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hAnsi="Times New Roman" w:cs="Times New Roman"/>
          <w:sz w:val="24"/>
          <w:szCs w:val="24"/>
        </w:rPr>
        <w:t>podanie danych jest wymogiem ustawowym. Niepodanie danych uniemożliwi skorzystanie z preferencyjnego zakupu węgla;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do sprzeciwu wobec przetwarzania danych osobowych, </w:t>
      </w:r>
      <w:r w:rsidRPr="008D7D48">
        <w:rPr>
          <w:rFonts w:ascii="Times New Roman" w:eastAsia="Times New Roman" w:hAnsi="Times New Roman" w:cs="Times New Roman"/>
          <w:bCs/>
          <w:sz w:val="24"/>
          <w:szCs w:val="24"/>
        </w:rPr>
        <w:t xml:space="preserve"> gdyż podstawą prawną przetwarzania Pani/Pana danych osobowych jest art. 6 ust. 1 lit. c RODO</w:t>
      </w:r>
      <w:r w:rsidR="001110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którym mowa w art. 20 RODO. </w:t>
      </w:r>
    </w:p>
    <w:sectPr w:rsidR="008D7D48" w:rsidRPr="008D7D48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C032E5"/>
    <w:multiLevelType w:val="hybridMultilevel"/>
    <w:tmpl w:val="3124775C"/>
    <w:lvl w:ilvl="0" w:tplc="955C609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23C59"/>
    <w:rsid w:val="00032C72"/>
    <w:rsid w:val="0007543F"/>
    <w:rsid w:val="0008575D"/>
    <w:rsid w:val="000B10F8"/>
    <w:rsid w:val="000C5AA7"/>
    <w:rsid w:val="000F1050"/>
    <w:rsid w:val="00105043"/>
    <w:rsid w:val="0011107C"/>
    <w:rsid w:val="001709C9"/>
    <w:rsid w:val="00173B45"/>
    <w:rsid w:val="002034DC"/>
    <w:rsid w:val="002125C3"/>
    <w:rsid w:val="002839FB"/>
    <w:rsid w:val="00285529"/>
    <w:rsid w:val="003023C4"/>
    <w:rsid w:val="00303182"/>
    <w:rsid w:val="003059DB"/>
    <w:rsid w:val="003B2791"/>
    <w:rsid w:val="003F4FB8"/>
    <w:rsid w:val="00486034"/>
    <w:rsid w:val="004B3CAE"/>
    <w:rsid w:val="004C5413"/>
    <w:rsid w:val="004D1311"/>
    <w:rsid w:val="005110B7"/>
    <w:rsid w:val="00527144"/>
    <w:rsid w:val="005639A8"/>
    <w:rsid w:val="005C15A0"/>
    <w:rsid w:val="005C6515"/>
    <w:rsid w:val="00620CF3"/>
    <w:rsid w:val="00640067"/>
    <w:rsid w:val="00644ED7"/>
    <w:rsid w:val="00672508"/>
    <w:rsid w:val="006C3C64"/>
    <w:rsid w:val="006C421C"/>
    <w:rsid w:val="006C6A0A"/>
    <w:rsid w:val="007956BF"/>
    <w:rsid w:val="00795C11"/>
    <w:rsid w:val="00804EA2"/>
    <w:rsid w:val="00820487"/>
    <w:rsid w:val="00832E96"/>
    <w:rsid w:val="00836A70"/>
    <w:rsid w:val="008C3354"/>
    <w:rsid w:val="008D7D48"/>
    <w:rsid w:val="008E3A10"/>
    <w:rsid w:val="00914182"/>
    <w:rsid w:val="00925989"/>
    <w:rsid w:val="00936BDC"/>
    <w:rsid w:val="009442E5"/>
    <w:rsid w:val="00960B54"/>
    <w:rsid w:val="009C323A"/>
    <w:rsid w:val="009D5F88"/>
    <w:rsid w:val="00A341FF"/>
    <w:rsid w:val="00AC3EA0"/>
    <w:rsid w:val="00B502A5"/>
    <w:rsid w:val="00B7773C"/>
    <w:rsid w:val="00B92431"/>
    <w:rsid w:val="00B96EF4"/>
    <w:rsid w:val="00BC04E0"/>
    <w:rsid w:val="00C16CBC"/>
    <w:rsid w:val="00C46603"/>
    <w:rsid w:val="00C605BC"/>
    <w:rsid w:val="00C750E3"/>
    <w:rsid w:val="00CB26BF"/>
    <w:rsid w:val="00CE22A4"/>
    <w:rsid w:val="00D022EA"/>
    <w:rsid w:val="00D15347"/>
    <w:rsid w:val="00DD759B"/>
    <w:rsid w:val="00DE60D8"/>
    <w:rsid w:val="00E64C81"/>
    <w:rsid w:val="00E97FD3"/>
    <w:rsid w:val="00EA12B4"/>
    <w:rsid w:val="00EB7A57"/>
    <w:rsid w:val="00ED103E"/>
    <w:rsid w:val="00EF6F86"/>
    <w:rsid w:val="00F24596"/>
    <w:rsid w:val="00F26BBD"/>
    <w:rsid w:val="00F86873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2DF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minsk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CE26-5903-4B83-82ED-ECD391C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Magdalena Wójcik</cp:lastModifiedBy>
  <cp:revision>17</cp:revision>
  <cp:lastPrinted>2023-01-02T12:20:00Z</cp:lastPrinted>
  <dcterms:created xsi:type="dcterms:W3CDTF">2022-11-04T13:33:00Z</dcterms:created>
  <dcterms:modified xsi:type="dcterms:W3CDTF">2023-01-02T12:29:00Z</dcterms:modified>
</cp:coreProperties>
</file>