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3B" w:rsidRPr="00121C33" w:rsidRDefault="0033713B" w:rsidP="0033713B">
      <w:pPr>
        <w:pStyle w:val="Tytu"/>
        <w:jc w:val="center"/>
        <w:rPr>
          <w:rFonts w:asciiTheme="minorHAnsi" w:eastAsia="Calibri" w:hAnsiTheme="minorHAnsi" w:cstheme="minorHAnsi"/>
          <w:b/>
          <w:sz w:val="24"/>
          <w:szCs w:val="24"/>
          <w:lang w:eastAsia="pl-PL"/>
        </w:rPr>
      </w:pPr>
      <w:r w:rsidRPr="00121C33">
        <w:rPr>
          <w:rFonts w:asciiTheme="minorHAnsi" w:eastAsia="Calibri" w:hAnsiTheme="minorHAnsi" w:cstheme="minorHAnsi"/>
          <w:b/>
          <w:sz w:val="24"/>
          <w:szCs w:val="24"/>
          <w:lang w:eastAsia="pl-PL"/>
        </w:rPr>
        <w:t xml:space="preserve">Formularz zgłoszeniowy kandydata do udziału w pracach </w:t>
      </w:r>
      <w:r w:rsidR="006069D4" w:rsidRPr="00121C33">
        <w:rPr>
          <w:rFonts w:asciiTheme="minorHAnsi" w:eastAsia="Calibri" w:hAnsiTheme="minorHAnsi" w:cstheme="minorHAnsi"/>
          <w:b/>
          <w:sz w:val="24"/>
          <w:szCs w:val="24"/>
          <w:lang w:eastAsia="pl-PL"/>
        </w:rPr>
        <w:t>k</w:t>
      </w:r>
      <w:r w:rsidR="00121C33">
        <w:rPr>
          <w:rFonts w:asciiTheme="minorHAnsi" w:eastAsia="Calibri" w:hAnsiTheme="minorHAnsi" w:cstheme="minorHAnsi"/>
          <w:b/>
          <w:sz w:val="24"/>
          <w:szCs w:val="24"/>
          <w:lang w:eastAsia="pl-PL"/>
        </w:rPr>
        <w:t>omisji konkursowej</w:t>
      </w:r>
      <w:r w:rsidR="002A3B61" w:rsidRPr="00121C33">
        <w:rPr>
          <w:rFonts w:asciiTheme="minorHAnsi" w:eastAsia="Calibri" w:hAnsiTheme="minorHAnsi" w:cstheme="minorHAnsi"/>
          <w:b/>
          <w:sz w:val="24"/>
          <w:szCs w:val="24"/>
          <w:lang w:eastAsia="pl-PL"/>
        </w:rPr>
        <w:t xml:space="preserve"> </w:t>
      </w:r>
      <w:r w:rsidRPr="00121C33">
        <w:rPr>
          <w:rFonts w:asciiTheme="minorHAnsi" w:eastAsia="Calibri" w:hAnsiTheme="minorHAnsi" w:cstheme="minorHAnsi"/>
          <w:b/>
          <w:sz w:val="24"/>
          <w:szCs w:val="24"/>
          <w:lang w:eastAsia="pl-PL"/>
        </w:rPr>
        <w:t>ds. opiniowania ofert na realizację zadań publicznych w otwartych konkursach ofert na 202</w:t>
      </w:r>
      <w:r w:rsidR="00135329">
        <w:rPr>
          <w:rFonts w:asciiTheme="minorHAnsi" w:eastAsia="Calibri" w:hAnsiTheme="minorHAnsi" w:cstheme="minorHAnsi"/>
          <w:b/>
          <w:sz w:val="24"/>
          <w:szCs w:val="24"/>
          <w:lang w:eastAsia="pl-PL"/>
        </w:rPr>
        <w:t>5</w:t>
      </w:r>
      <w:r w:rsidRPr="00121C33">
        <w:rPr>
          <w:rFonts w:asciiTheme="minorHAnsi" w:eastAsia="Calibri" w:hAnsiTheme="minorHAnsi" w:cstheme="minorHAnsi"/>
          <w:b/>
          <w:sz w:val="24"/>
          <w:szCs w:val="24"/>
          <w:lang w:eastAsia="pl-PL"/>
        </w:rPr>
        <w:t xml:space="preserve"> rok</w:t>
      </w:r>
    </w:p>
    <w:p w:rsidR="0033713B" w:rsidRPr="00121C33" w:rsidRDefault="0033713B" w:rsidP="00121C33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121C33">
        <w:rPr>
          <w:rFonts w:cstheme="minorHAnsi"/>
        </w:rPr>
        <w:t>Nazwa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33713B" w:rsidRPr="00121C33" w:rsidTr="000B553F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13B" w:rsidRPr="00121C33" w:rsidRDefault="0033713B" w:rsidP="000B553F">
            <w:pPr>
              <w:snapToGrid w:val="0"/>
              <w:spacing w:line="360" w:lineRule="auto"/>
              <w:rPr>
                <w:rFonts w:cstheme="minorHAnsi"/>
              </w:rPr>
            </w:pPr>
          </w:p>
          <w:p w:rsidR="0033713B" w:rsidRPr="00121C33" w:rsidRDefault="0033713B" w:rsidP="000B553F">
            <w:pPr>
              <w:snapToGrid w:val="0"/>
              <w:spacing w:line="360" w:lineRule="auto"/>
              <w:rPr>
                <w:rFonts w:cstheme="minorHAnsi"/>
              </w:rPr>
            </w:pPr>
          </w:p>
        </w:tc>
      </w:tr>
    </w:tbl>
    <w:p w:rsidR="0033713B" w:rsidRPr="00121C33" w:rsidRDefault="0033713B" w:rsidP="00121C33">
      <w:pPr>
        <w:pStyle w:val="Akapitzlist"/>
        <w:numPr>
          <w:ilvl w:val="0"/>
          <w:numId w:val="6"/>
        </w:numPr>
        <w:spacing w:before="240" w:after="0" w:line="360" w:lineRule="auto"/>
        <w:rPr>
          <w:rFonts w:cstheme="minorHAnsi"/>
        </w:rPr>
      </w:pPr>
      <w:r w:rsidRPr="00121C33">
        <w:rPr>
          <w:rFonts w:cstheme="minorHAnsi"/>
        </w:rPr>
        <w:t xml:space="preserve">Imię </w:t>
      </w:r>
      <w:r w:rsidR="002A707B" w:rsidRPr="00121C33">
        <w:rPr>
          <w:rFonts w:cstheme="minorHAnsi"/>
        </w:rPr>
        <w:t xml:space="preserve">i nazwisko, telefon kontaktowy </w:t>
      </w:r>
      <w:r w:rsidRPr="00121C33">
        <w:rPr>
          <w:rFonts w:cstheme="minorHAnsi"/>
        </w:rPr>
        <w:t>lub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33713B" w:rsidRPr="00121C33" w:rsidTr="000B553F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13B" w:rsidRPr="00121C33" w:rsidRDefault="0033713B" w:rsidP="000B553F">
            <w:pPr>
              <w:spacing w:line="360" w:lineRule="auto"/>
              <w:rPr>
                <w:rFonts w:cstheme="minorHAnsi"/>
              </w:rPr>
            </w:pPr>
          </w:p>
          <w:p w:rsidR="0033713B" w:rsidRPr="00121C33" w:rsidRDefault="0033713B" w:rsidP="000B553F">
            <w:pPr>
              <w:spacing w:line="360" w:lineRule="auto"/>
              <w:rPr>
                <w:rFonts w:cstheme="minorHAnsi"/>
              </w:rPr>
            </w:pPr>
          </w:p>
        </w:tc>
      </w:tr>
    </w:tbl>
    <w:p w:rsidR="00E1229E" w:rsidRPr="00E1229E" w:rsidRDefault="00E1229E" w:rsidP="00121C33">
      <w:pPr>
        <w:spacing w:before="360" w:line="240" w:lineRule="auto"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</w:t>
      </w:r>
      <w:r w:rsidR="000E6934">
        <w:rPr>
          <w:rFonts w:eastAsia="Times New Roman" w:cs="Calibri"/>
          <w:sz w:val="18"/>
          <w:szCs w:val="18"/>
        </w:rPr>
        <w:t>ie danych) (Dz. Urz. UE L 119 z </w:t>
      </w:r>
      <w:r w:rsidRPr="00E1229E">
        <w:rPr>
          <w:rFonts w:eastAsia="Times New Roman" w:cs="Calibri"/>
          <w:sz w:val="18"/>
          <w:szCs w:val="18"/>
        </w:rPr>
        <w:t xml:space="preserve">04.05.2016, str. 1), dalej „RODO”, informuję, że: </w:t>
      </w:r>
    </w:p>
    <w:p w:rsidR="00E1229E" w:rsidRPr="00E1229E" w:rsidRDefault="00E1229E" w:rsidP="00121C33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 xml:space="preserve">administratorem Pani/Pana danych osobowych jest Burmistrz Miasta Mińsk Mazowiecki z siedzibą przy ul. Konstytucji 3 Maja 1 w Mińsku Mazowieckim, kontakt: </w:t>
      </w:r>
      <w:hyperlink r:id="rId5" w:history="1">
        <w:r w:rsidRPr="00E1229E">
          <w:rPr>
            <w:rStyle w:val="Hipercze"/>
            <w:rFonts w:eastAsia="Times New Roman" w:cs="Calibri"/>
            <w:sz w:val="18"/>
            <w:szCs w:val="18"/>
          </w:rPr>
          <w:t>sekretariat@umminskmaz.pl</w:t>
        </w:r>
      </w:hyperlink>
      <w:r w:rsidRPr="00E1229E">
        <w:rPr>
          <w:rFonts w:eastAsia="Times New Roman" w:cs="Calibri"/>
          <w:sz w:val="18"/>
          <w:szCs w:val="18"/>
        </w:rPr>
        <w:t xml:space="preserve">; </w:t>
      </w:r>
    </w:p>
    <w:p w:rsidR="00E1229E" w:rsidRPr="00E1229E" w:rsidRDefault="00E1229E" w:rsidP="00121C3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 xml:space="preserve">administrator wyznaczył Inspektora Ochrony Danych, z którym można się skontaktować poprzez adres poczty elektronicznej: </w:t>
      </w:r>
      <w:hyperlink r:id="rId6" w:history="1">
        <w:r w:rsidRPr="00E1229E">
          <w:rPr>
            <w:rStyle w:val="Hipercze"/>
            <w:rFonts w:eastAsia="Times New Roman" w:cs="Calibri"/>
            <w:sz w:val="18"/>
            <w:szCs w:val="18"/>
          </w:rPr>
          <w:t>iod@umminskmaz.pl</w:t>
        </w:r>
      </w:hyperlink>
      <w:r w:rsidRPr="00E1229E">
        <w:rPr>
          <w:rFonts w:eastAsia="Times New Roman" w:cs="Calibri"/>
          <w:sz w:val="18"/>
          <w:szCs w:val="18"/>
        </w:rPr>
        <w:t xml:space="preserve"> lub pisemnie na adres siedziby administratora z dopiskiem IOD;</w:t>
      </w:r>
    </w:p>
    <w:p w:rsidR="00E1229E" w:rsidRPr="00E1229E" w:rsidRDefault="00E1229E" w:rsidP="00121C3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Pani/</w:t>
      </w:r>
      <w:r w:rsidRPr="000E6934">
        <w:rPr>
          <w:rFonts w:eastAsia="Times New Roman" w:cstheme="minorHAnsi"/>
          <w:sz w:val="18"/>
          <w:szCs w:val="18"/>
        </w:rPr>
        <w:t>Pana dane osobowe przetwarzane będą</w:t>
      </w:r>
      <w:r w:rsidR="000E6934" w:rsidRPr="000E6934">
        <w:rPr>
          <w:rFonts w:eastAsia="Times New Roman" w:cstheme="minorHAnsi"/>
          <w:sz w:val="18"/>
          <w:szCs w:val="18"/>
        </w:rPr>
        <w:t xml:space="preserve"> w celu </w:t>
      </w:r>
      <w:r w:rsidR="000E6934" w:rsidRPr="000E6934">
        <w:rPr>
          <w:rFonts w:cstheme="minorHAnsi"/>
          <w:sz w:val="18"/>
          <w:szCs w:val="18"/>
        </w:rPr>
        <w:t>przeprowadzenia wyboru kandydatów do udziału w pracach Komisji Konkursowej ds. opiniowania ofert na realizację zadań publicznych w otwartych konkursach ofert na 2024 rok</w:t>
      </w:r>
      <w:r w:rsidRPr="000E6934">
        <w:rPr>
          <w:rFonts w:eastAsia="Times New Roman" w:cstheme="minorHAnsi"/>
          <w:sz w:val="18"/>
          <w:szCs w:val="18"/>
        </w:rPr>
        <w:t xml:space="preserve"> </w:t>
      </w:r>
      <w:r w:rsidR="000E6934" w:rsidRPr="000E6934">
        <w:rPr>
          <w:rFonts w:eastAsia="Times New Roman" w:cstheme="minorHAnsi"/>
          <w:sz w:val="18"/>
          <w:szCs w:val="18"/>
          <w:lang w:eastAsia="pl-PL"/>
        </w:rPr>
        <w:t xml:space="preserve">w związku z wykonywaniem zadania realizowanego przez Administratora w interesie publicznym </w:t>
      </w:r>
      <w:r w:rsidRPr="000E6934">
        <w:rPr>
          <w:rFonts w:eastAsia="Times New Roman" w:cstheme="minorHAnsi"/>
          <w:sz w:val="18"/>
          <w:szCs w:val="18"/>
        </w:rPr>
        <w:t>n</w:t>
      </w:r>
      <w:r w:rsidR="000E6934" w:rsidRPr="000E6934">
        <w:rPr>
          <w:rFonts w:eastAsia="Times New Roman" w:cstheme="minorHAnsi"/>
          <w:sz w:val="18"/>
          <w:szCs w:val="18"/>
        </w:rPr>
        <w:t>a podstawie art. 6 ust. 1 lit. e</w:t>
      </w:r>
      <w:r w:rsidRPr="000E6934">
        <w:rPr>
          <w:rFonts w:eastAsia="Times New Roman" w:cstheme="minorHAnsi"/>
          <w:sz w:val="18"/>
          <w:szCs w:val="18"/>
        </w:rPr>
        <w:t xml:space="preserve"> RODO </w:t>
      </w:r>
      <w:r w:rsidR="000E6934" w:rsidRPr="000E6934">
        <w:rPr>
          <w:rFonts w:cstheme="minorHAnsi"/>
          <w:sz w:val="18"/>
          <w:szCs w:val="18"/>
        </w:rPr>
        <w:t>w związku z art. 15</w:t>
      </w:r>
      <w:r w:rsidRPr="000E6934">
        <w:rPr>
          <w:rFonts w:cstheme="minorHAnsi"/>
          <w:sz w:val="18"/>
          <w:szCs w:val="18"/>
        </w:rPr>
        <w:t xml:space="preserve"> ustawy </w:t>
      </w:r>
      <w:r w:rsidRPr="000E6934">
        <w:rPr>
          <w:rFonts w:eastAsia="Times New Roman" w:cstheme="minorHAnsi"/>
          <w:sz w:val="18"/>
          <w:szCs w:val="18"/>
          <w:lang w:eastAsia="pl-PL"/>
        </w:rPr>
        <w:t>z dnia 24 kwietnia 2003 r</w:t>
      </w:r>
      <w:r w:rsidRPr="000E6934">
        <w:rPr>
          <w:rFonts w:eastAsia="Times New Roman" w:cstheme="minorHAnsi"/>
          <w:sz w:val="18"/>
          <w:szCs w:val="18"/>
        </w:rPr>
        <w:t xml:space="preserve">. </w:t>
      </w:r>
      <w:r w:rsidRPr="000E6934">
        <w:rPr>
          <w:rFonts w:eastAsia="Times New Roman" w:cstheme="minorHAnsi"/>
          <w:bCs/>
          <w:sz w:val="18"/>
          <w:szCs w:val="18"/>
          <w:lang w:eastAsia="pl-PL"/>
        </w:rPr>
        <w:t xml:space="preserve">o </w:t>
      </w:r>
      <w:r w:rsidRPr="000E6934">
        <w:rPr>
          <w:rFonts w:eastAsia="Times New Roman" w:cstheme="minorHAnsi"/>
          <w:bCs/>
          <w:iCs/>
          <w:sz w:val="18"/>
          <w:szCs w:val="18"/>
          <w:lang w:eastAsia="pl-PL"/>
        </w:rPr>
        <w:t>działalności pożytku publicznego</w:t>
      </w:r>
      <w:r w:rsidR="000E6934">
        <w:rPr>
          <w:rFonts w:eastAsia="Times New Roman" w:cstheme="minorHAnsi"/>
          <w:bCs/>
          <w:sz w:val="18"/>
          <w:szCs w:val="18"/>
          <w:lang w:eastAsia="pl-PL"/>
        </w:rPr>
        <w:t xml:space="preserve"> i o </w:t>
      </w:r>
      <w:r w:rsidRPr="000E6934">
        <w:rPr>
          <w:rFonts w:eastAsia="Times New Roman" w:cstheme="minorHAnsi"/>
          <w:bCs/>
          <w:sz w:val="18"/>
          <w:szCs w:val="18"/>
          <w:lang w:eastAsia="pl-PL"/>
        </w:rPr>
        <w:t>wolontariacie</w:t>
      </w:r>
      <w:r w:rsidRPr="00E1229E">
        <w:rPr>
          <w:rFonts w:eastAsia="Times New Roman" w:cs="Calibri"/>
          <w:bCs/>
          <w:sz w:val="18"/>
          <w:szCs w:val="18"/>
          <w:lang w:eastAsia="pl-PL"/>
        </w:rPr>
        <w:t>;</w:t>
      </w:r>
    </w:p>
    <w:p w:rsidR="00E1229E" w:rsidRPr="00E1229E" w:rsidRDefault="00E1229E" w:rsidP="00121C3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Pani/Pana dane osobowe mogą być udostępnione podmiotom uprawnionym na podstawie obowiązujących przepisów prawa oraz podmiotom przetwarzającym na podstawie umów powierzenia przetwarzania danych osobowych;</w:t>
      </w:r>
    </w:p>
    <w:p w:rsidR="00E1229E" w:rsidRPr="00E1229E" w:rsidRDefault="00E1229E" w:rsidP="00121C3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Pani/Pana dane osobowe będą przechowywane przez okres trwania naboru i ewentualnego członkostwa w Komisji Konkursowej oraz w celach archiwalnych przez okres wynikający z ustawy z dnia 14 lipca 1983 r. o narodowym zasobie archiwalnym i archiwach oraz aktów wykonawczych do tej ustawy;</w:t>
      </w:r>
    </w:p>
    <w:p w:rsidR="00E1229E" w:rsidRPr="00E1229E" w:rsidRDefault="000E6934" w:rsidP="00121C3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eastAsia="Times New Roman" w:cs="Calibri"/>
          <w:sz w:val="18"/>
          <w:szCs w:val="18"/>
        </w:rPr>
      </w:pPr>
      <w:r>
        <w:rPr>
          <w:sz w:val="18"/>
          <w:szCs w:val="18"/>
        </w:rPr>
        <w:t>p</w:t>
      </w:r>
      <w:r w:rsidR="00E1229E" w:rsidRPr="00E1229E">
        <w:rPr>
          <w:sz w:val="18"/>
          <w:szCs w:val="18"/>
        </w:rPr>
        <w:t xml:space="preserve">odanie danych jest dobrowolne, ale niezbędne do przeprowadzenia naboru do Komisji Konkursowej; </w:t>
      </w:r>
    </w:p>
    <w:p w:rsidR="00E1229E" w:rsidRPr="00E1229E" w:rsidRDefault="00E1229E" w:rsidP="00121C3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w odniesieniu do Pani/Pana danych osobowych decyzje nie będą podejmowane w sposób zautomatyzowany, stosowanie do art. 22 RODO;</w:t>
      </w:r>
    </w:p>
    <w:p w:rsidR="00E1229E" w:rsidRPr="00E1229E" w:rsidRDefault="00E1229E" w:rsidP="00121C3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posiada Pani/Pan:</w:t>
      </w:r>
    </w:p>
    <w:p w:rsidR="00E1229E" w:rsidRPr="00E1229E" w:rsidRDefault="00E1229E" w:rsidP="00121C33">
      <w:pPr>
        <w:numPr>
          <w:ilvl w:val="0"/>
          <w:numId w:val="3"/>
        </w:numPr>
        <w:spacing w:after="0" w:line="240" w:lineRule="auto"/>
        <w:ind w:left="782" w:hanging="357"/>
        <w:contextualSpacing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na podstawie art. 15 RODO prawo dostępu do danych osobowych Pani/Pana dotyczących;</w:t>
      </w:r>
    </w:p>
    <w:p w:rsidR="00E1229E" w:rsidRPr="00E1229E" w:rsidRDefault="00E1229E" w:rsidP="00121C33">
      <w:pPr>
        <w:numPr>
          <w:ilvl w:val="0"/>
          <w:numId w:val="3"/>
        </w:numPr>
        <w:spacing w:after="0" w:line="240" w:lineRule="auto"/>
        <w:ind w:left="782" w:hanging="357"/>
        <w:contextualSpacing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na podstawie art. 16 RODO prawo do sprostowania Pani/Pana danych osobowych;</w:t>
      </w:r>
    </w:p>
    <w:p w:rsidR="00E1229E" w:rsidRDefault="00E1229E" w:rsidP="00121C33">
      <w:pPr>
        <w:numPr>
          <w:ilvl w:val="0"/>
          <w:numId w:val="3"/>
        </w:numPr>
        <w:spacing w:after="0" w:line="240" w:lineRule="auto"/>
        <w:ind w:left="782" w:hanging="357"/>
        <w:contextualSpacing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 xml:space="preserve">na podstawie art. 18 RODO prawo żądania od administratora ograniczenia przetwarzania danych osobowych z zastrzeżeniem przypadków, o których mowa w art. 18 ust. 2 RODO;  </w:t>
      </w:r>
    </w:p>
    <w:p w:rsidR="000E6934" w:rsidRPr="000E6934" w:rsidRDefault="000E6934" w:rsidP="00121C33">
      <w:pPr>
        <w:numPr>
          <w:ilvl w:val="0"/>
          <w:numId w:val="3"/>
        </w:numPr>
        <w:spacing w:after="0" w:line="240" w:lineRule="auto"/>
        <w:ind w:left="782" w:hanging="357"/>
        <w:contextualSpacing/>
        <w:rPr>
          <w:rFonts w:eastAsia="Times New Roman" w:cs="Calibri"/>
          <w:sz w:val="18"/>
          <w:szCs w:val="18"/>
        </w:rPr>
      </w:pPr>
      <w:r w:rsidRPr="000E6934">
        <w:rPr>
          <w:rFonts w:eastAsia="Times New Roman" w:cs="Calibri"/>
          <w:sz w:val="18"/>
          <w:szCs w:val="18"/>
        </w:rPr>
        <w:t>na podstawie art. 21 RODO prawo sprzeciwu, wobec przetwarzania Pani/ Pana danych osobowych,</w:t>
      </w:r>
    </w:p>
    <w:p w:rsidR="00E1229E" w:rsidRPr="00E1229E" w:rsidRDefault="00E1229E" w:rsidP="00121C33">
      <w:pPr>
        <w:numPr>
          <w:ilvl w:val="0"/>
          <w:numId w:val="3"/>
        </w:numPr>
        <w:spacing w:after="0" w:line="240" w:lineRule="auto"/>
        <w:ind w:left="782" w:hanging="357"/>
        <w:contextualSpacing/>
        <w:rPr>
          <w:rFonts w:eastAsia="Times New Roman" w:cs="Calibri"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E1229E" w:rsidRPr="00E1229E" w:rsidRDefault="00E1229E" w:rsidP="00121C33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eastAsia="Times New Roman" w:cs="Calibri"/>
          <w:iCs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nie przysługuje Pani/Panu:</w:t>
      </w:r>
    </w:p>
    <w:p w:rsidR="00E1229E" w:rsidRPr="00E1229E" w:rsidRDefault="00E1229E" w:rsidP="00121C33">
      <w:pPr>
        <w:numPr>
          <w:ilvl w:val="0"/>
          <w:numId w:val="4"/>
        </w:numPr>
        <w:spacing w:after="0" w:line="240" w:lineRule="auto"/>
        <w:ind w:left="782" w:hanging="357"/>
        <w:contextualSpacing/>
        <w:rPr>
          <w:rFonts w:eastAsia="Times New Roman" w:cs="Calibri"/>
          <w:iCs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w związku z art. 17 ust. 3 lit. b, d lub e RODO prawo do usunięcia danych osobowych;</w:t>
      </w:r>
    </w:p>
    <w:p w:rsidR="00E1229E" w:rsidRPr="00135329" w:rsidRDefault="00E1229E" w:rsidP="00E1229E">
      <w:pPr>
        <w:numPr>
          <w:ilvl w:val="0"/>
          <w:numId w:val="4"/>
        </w:numPr>
        <w:spacing w:after="0" w:line="240" w:lineRule="auto"/>
        <w:ind w:left="782" w:hanging="357"/>
        <w:contextualSpacing/>
        <w:rPr>
          <w:rFonts w:eastAsia="Times New Roman" w:cs="Calibri"/>
          <w:iCs/>
          <w:sz w:val="18"/>
          <w:szCs w:val="18"/>
        </w:rPr>
      </w:pPr>
      <w:r w:rsidRPr="00E1229E">
        <w:rPr>
          <w:rFonts w:eastAsia="Times New Roman" w:cs="Calibri"/>
          <w:sz w:val="18"/>
          <w:szCs w:val="18"/>
        </w:rPr>
        <w:t>prawo do przenoszenia danych osobowych, o którym mowa w art. 20 RODO;</w:t>
      </w:r>
    </w:p>
    <w:p w:rsidR="00E1229E" w:rsidRPr="00E1229E" w:rsidRDefault="00E1229E" w:rsidP="00135329">
      <w:pPr>
        <w:tabs>
          <w:tab w:val="left" w:pos="5460"/>
        </w:tabs>
        <w:spacing w:before="600"/>
        <w:ind w:left="5529"/>
        <w:rPr>
          <w:rFonts w:eastAsia="Times New Roman" w:cs="Calibri"/>
        </w:rPr>
      </w:pPr>
      <w:r w:rsidRPr="00E1229E">
        <w:rPr>
          <w:rFonts w:eastAsia="Times New Roman" w:cs="Calibri"/>
        </w:rPr>
        <w:t>……………………………………………</w:t>
      </w:r>
    </w:p>
    <w:p w:rsidR="001F795B" w:rsidRPr="00E1229E" w:rsidRDefault="00E1229E" w:rsidP="00135329">
      <w:pPr>
        <w:tabs>
          <w:tab w:val="left" w:pos="5460"/>
        </w:tabs>
        <w:ind w:left="5529"/>
        <w:rPr>
          <w:rFonts w:eastAsia="Times New Roman" w:cs="Calibri"/>
        </w:rPr>
      </w:pPr>
      <w:r w:rsidRPr="00E1229E">
        <w:rPr>
          <w:rFonts w:eastAsia="Times New Roman" w:cs="Calibri"/>
        </w:rPr>
        <w:t>(data i czytelny podpis ka</w:t>
      </w:r>
      <w:bookmarkStart w:id="0" w:name="_GoBack"/>
      <w:bookmarkEnd w:id="0"/>
      <w:r w:rsidRPr="00E1229E">
        <w:rPr>
          <w:rFonts w:eastAsia="Times New Roman" w:cs="Calibri"/>
        </w:rPr>
        <w:t>ndydata)</w:t>
      </w:r>
    </w:p>
    <w:sectPr w:rsidR="001F795B" w:rsidRPr="00E1229E" w:rsidSect="00E1229E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8D4"/>
    <w:multiLevelType w:val="hybridMultilevel"/>
    <w:tmpl w:val="8F68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2032A4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DA1"/>
    <w:multiLevelType w:val="hybridMultilevel"/>
    <w:tmpl w:val="0804D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3B"/>
    <w:rsid w:val="000E6934"/>
    <w:rsid w:val="00121C33"/>
    <w:rsid w:val="00135329"/>
    <w:rsid w:val="001F795B"/>
    <w:rsid w:val="00263EAC"/>
    <w:rsid w:val="002A3B61"/>
    <w:rsid w:val="002A707B"/>
    <w:rsid w:val="0033713B"/>
    <w:rsid w:val="006069D4"/>
    <w:rsid w:val="007B0A11"/>
    <w:rsid w:val="00B30EDE"/>
    <w:rsid w:val="00CE34A3"/>
    <w:rsid w:val="00DA02B5"/>
    <w:rsid w:val="00E1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8B9D"/>
  <w15:docId w15:val="{7A21F0DF-60DA-4714-B1C4-FED38F57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371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7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33713B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3371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A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6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minskmaz.pl" TargetMode="External"/><Relationship Id="rId5" Type="http://schemas.openxmlformats.org/officeDocument/2006/relationships/hyperlink" Target="mailto:sekretariat@umminsk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Paluch</dc:creator>
  <cp:lastModifiedBy>Marta Paluch</cp:lastModifiedBy>
  <cp:revision>3</cp:revision>
  <cp:lastPrinted>2023-12-01T09:20:00Z</cp:lastPrinted>
  <dcterms:created xsi:type="dcterms:W3CDTF">2023-12-01T12:35:00Z</dcterms:created>
  <dcterms:modified xsi:type="dcterms:W3CDTF">2024-12-05T08:32:00Z</dcterms:modified>
</cp:coreProperties>
</file>